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kinsoku/>
        <w:wordWrap/>
        <w:overflowPunct/>
        <w:topLinePunct w:val="0"/>
        <w:autoSpaceDE/>
        <w:autoSpaceDN/>
        <w:bidi w:val="0"/>
        <w:adjustRightInd w:val="0"/>
        <w:snapToGrid w:val="0"/>
        <w:spacing w:before="1561" w:beforeLines="500" w:line="560" w:lineRule="exact"/>
        <w:ind w:left="0" w:leftChars="0" w:right="0" w:rightChars="0" w:firstLine="0" w:firstLineChars="0"/>
        <w:jc w:val="right"/>
        <w:textAlignment w:val="auto"/>
        <w:outlineLvl w:val="9"/>
        <w:rPr>
          <w:rFonts w:ascii="方正仿宋简体" w:hAnsi="华文仿宋" w:eastAsia="方正仿宋简体" w:cs="华文仿宋"/>
          <w:color w:val="000000"/>
          <w:sz w:val="30"/>
          <w:szCs w:val="30"/>
        </w:rPr>
      </w:pPr>
      <w:r>
        <w:rPr>
          <w:rFonts w:hint="eastAsia" w:ascii="方正仿宋简体" w:hAnsi="华文仿宋" w:eastAsia="方正仿宋简体" w:cs="华文仿宋"/>
          <w:color w:val="000000"/>
          <w:kern w:val="0"/>
          <w:sz w:val="32"/>
          <w:szCs w:val="32"/>
        </w:rPr>
        <w:t>校国培办</w:t>
      </w:r>
      <w:r>
        <w:rPr>
          <w:rFonts w:eastAsia="方正仿宋简体"/>
          <w:color w:val="000000"/>
          <w:sz w:val="32"/>
          <w:szCs w:val="32"/>
        </w:rPr>
        <w:t>〔</w:t>
      </w:r>
      <w:r>
        <w:rPr>
          <w:rFonts w:hint="default" w:ascii="Times New Roman" w:hAnsi="Times New Roman" w:eastAsia="方正仿宋简体" w:cs="Times New Roman"/>
          <w:color w:val="000000"/>
          <w:sz w:val="32"/>
          <w:szCs w:val="32"/>
        </w:rPr>
        <w:t>2016</w:t>
      </w:r>
      <w:r>
        <w:rPr>
          <w:rFonts w:eastAsia="方正仿宋简体"/>
          <w:color w:val="000000"/>
          <w:sz w:val="32"/>
          <w:szCs w:val="32"/>
        </w:rPr>
        <w:t>〕</w:t>
      </w:r>
      <w:r>
        <w:rPr>
          <w:rFonts w:hint="default" w:ascii="Times New Roman" w:hAnsi="Times New Roman" w:eastAsia="方正仿宋简体" w:cs="Times New Roman"/>
          <w:color w:val="000000"/>
          <w:sz w:val="32"/>
          <w:szCs w:val="32"/>
          <w:lang w:val="en-US" w:eastAsia="zh-CN"/>
        </w:rPr>
        <w:t>5</w:t>
      </w:r>
      <w:r>
        <w:rPr>
          <w:rFonts w:hint="eastAsia" w:ascii="方正仿宋简体" w:hAnsi="华文仿宋" w:eastAsia="方正仿宋简体" w:cs="华文仿宋"/>
          <w:color w:val="000000"/>
          <w:sz w:val="32"/>
          <w:szCs w:val="32"/>
        </w:rPr>
        <w:t>号</w:t>
      </w:r>
    </w:p>
    <w:p>
      <w:pPr>
        <w:adjustRightInd w:val="0"/>
        <w:snapToGrid w:val="0"/>
        <w:spacing w:before="624" w:beforeLines="200" w:after="156" w:afterLines="50" w:line="560" w:lineRule="exact"/>
        <w:jc w:val="center"/>
        <w:rPr>
          <w:rFonts w:ascii="方正小标宋简体" w:hAnsi="华文中宋" w:eastAsia="方正小标宋简体"/>
          <w:color w:val="000000"/>
          <w:sz w:val="44"/>
          <w:szCs w:val="44"/>
        </w:rPr>
      </w:pPr>
      <w:r>
        <w:rPr>
          <w:rFonts w:hint="eastAsia" w:ascii="方正小标宋简体" w:hAnsi="华文中宋" w:eastAsia="方正小标宋简体"/>
          <w:color w:val="000000"/>
          <w:sz w:val="44"/>
          <w:szCs w:val="44"/>
        </w:rPr>
        <w:t>关于举办第二十二期至第二十六期</w:t>
      </w:r>
    </w:p>
    <w:p>
      <w:pPr>
        <w:keepNext w:val="0"/>
        <w:keepLines w:val="0"/>
        <w:pageBreakBefore w:val="0"/>
        <w:widowControl w:val="0"/>
        <w:kinsoku/>
        <w:wordWrap/>
        <w:overflowPunct/>
        <w:topLinePunct w:val="0"/>
        <w:autoSpaceDE/>
        <w:autoSpaceDN/>
        <w:bidi w:val="0"/>
        <w:adjustRightInd w:val="0"/>
        <w:snapToGrid w:val="0"/>
        <w:spacing w:after="625" w:afterLines="200" w:line="560" w:lineRule="exact"/>
        <w:ind w:left="0" w:leftChars="0" w:right="0" w:rightChars="0" w:firstLine="0" w:firstLineChars="0"/>
        <w:jc w:val="center"/>
        <w:textAlignment w:val="auto"/>
        <w:outlineLvl w:val="9"/>
        <w:rPr>
          <w:rFonts w:ascii="方正仿宋简体" w:hAnsi="华文仿宋" w:eastAsia="方正仿宋简体" w:cs="华文仿宋"/>
          <w:b w:val="0"/>
          <w:color w:val="000000"/>
          <w:sz w:val="32"/>
          <w:szCs w:val="32"/>
        </w:rPr>
      </w:pPr>
      <w:r>
        <w:rPr>
          <w:rFonts w:hint="eastAsia" w:ascii="方正小标宋简体" w:hAnsi="华文中宋" w:eastAsia="方正小标宋简体"/>
          <w:color w:val="000000"/>
          <w:sz w:val="44"/>
          <w:szCs w:val="44"/>
        </w:rPr>
        <w:t>全国幼儿园骨干园长高级研修班的通知</w:t>
      </w:r>
    </w:p>
    <w:p>
      <w:pPr>
        <w:pStyle w:val="2"/>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color w:val="000000"/>
          <w:sz w:val="32"/>
          <w:szCs w:val="32"/>
        </w:rPr>
        <w:t>各省、自治区、直辖市教育厅（教委），新疆生产建设兵团教育局：</w:t>
      </w:r>
    </w:p>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color w:val="000000"/>
          <w:sz w:val="32"/>
          <w:szCs w:val="32"/>
        </w:rPr>
        <w:t>根据教育部《关于做好“校长国培计划”—</w:t>
      </w:r>
      <w:r>
        <w:rPr>
          <w:rFonts w:hint="default" w:ascii="Times New Roman" w:hAnsi="Times New Roman" w:eastAsia="仿宋_GB2312" w:cs="Times New Roman"/>
          <w:b w:val="0"/>
          <w:color w:val="000000"/>
          <w:sz w:val="32"/>
          <w:szCs w:val="32"/>
        </w:rPr>
        <w:t>2016</w:t>
      </w:r>
      <w:r>
        <w:rPr>
          <w:rFonts w:hint="eastAsia" w:ascii="仿宋_GB2312" w:hAnsi="仿宋_GB2312" w:eastAsia="仿宋_GB2312" w:cs="仿宋_GB2312"/>
          <w:b w:val="0"/>
          <w:color w:val="000000"/>
          <w:sz w:val="32"/>
          <w:szCs w:val="32"/>
        </w:rPr>
        <w:t>年示范性培训项目实施工作的通知》（教师司函〔</w:t>
      </w:r>
      <w:r>
        <w:rPr>
          <w:rFonts w:hint="default" w:ascii="Times New Roman" w:hAnsi="Times New Roman" w:eastAsia="仿宋_GB2312" w:cs="Times New Roman"/>
          <w:b w:val="0"/>
          <w:color w:val="000000"/>
          <w:sz w:val="32"/>
          <w:szCs w:val="32"/>
        </w:rPr>
        <w:t>2016</w:t>
      </w:r>
      <w:r>
        <w:rPr>
          <w:rFonts w:hint="eastAsia" w:ascii="仿宋_GB2312" w:hAnsi="仿宋_GB2312" w:eastAsia="仿宋_GB2312" w:cs="仿宋_GB2312"/>
          <w:b w:val="0"/>
          <w:color w:val="000000"/>
          <w:sz w:val="32"/>
          <w:szCs w:val="32"/>
        </w:rPr>
        <w:t>〕</w:t>
      </w:r>
      <w:r>
        <w:rPr>
          <w:rFonts w:hint="default" w:ascii="Times New Roman" w:hAnsi="Times New Roman" w:eastAsia="仿宋_GB2312" w:cs="Times New Roman"/>
          <w:b w:val="0"/>
          <w:color w:val="000000"/>
          <w:sz w:val="32"/>
          <w:szCs w:val="32"/>
        </w:rPr>
        <w:t>2</w:t>
      </w:r>
      <w:r>
        <w:rPr>
          <w:rFonts w:hint="eastAsia" w:ascii="仿宋_GB2312" w:hAnsi="仿宋_GB2312" w:eastAsia="仿宋_GB2312" w:cs="仿宋_GB2312"/>
          <w:b w:val="0"/>
          <w:color w:val="000000"/>
          <w:sz w:val="32"/>
          <w:szCs w:val="32"/>
        </w:rPr>
        <w:t>号）的统一部署，教育部委托教育部幼儿园园长培训中心承担</w:t>
      </w:r>
      <w:r>
        <w:rPr>
          <w:rFonts w:hint="default" w:ascii="Times New Roman" w:hAnsi="Times New Roman" w:eastAsia="仿宋_GB2312" w:cs="Times New Roman"/>
          <w:b w:val="0"/>
          <w:color w:val="000000"/>
          <w:sz w:val="32"/>
          <w:szCs w:val="32"/>
        </w:rPr>
        <w:t>2016</w:t>
      </w:r>
      <w:r>
        <w:rPr>
          <w:rFonts w:hint="eastAsia" w:ascii="仿宋_GB2312" w:hAnsi="仿宋_GB2312" w:eastAsia="仿宋_GB2312" w:cs="仿宋_GB2312"/>
          <w:b w:val="0"/>
          <w:color w:val="000000"/>
          <w:sz w:val="32"/>
          <w:szCs w:val="32"/>
        </w:rPr>
        <w:t>年幼儿园园长国家级培训项目，定于</w:t>
      </w:r>
      <w:r>
        <w:rPr>
          <w:rFonts w:hint="default" w:ascii="Times New Roman" w:hAnsi="Times New Roman" w:eastAsia="仿宋_GB2312" w:cs="Times New Roman"/>
          <w:b w:val="0"/>
          <w:color w:val="000000"/>
          <w:sz w:val="32"/>
          <w:szCs w:val="32"/>
        </w:rPr>
        <w:t>2016</w:t>
      </w:r>
      <w:r>
        <w:rPr>
          <w:rFonts w:hint="eastAsia" w:ascii="仿宋_GB2312" w:hAnsi="仿宋_GB2312" w:eastAsia="仿宋_GB2312" w:cs="仿宋_GB2312"/>
          <w:b w:val="0"/>
          <w:color w:val="000000"/>
          <w:sz w:val="32"/>
          <w:szCs w:val="32"/>
        </w:rPr>
        <w:t>年</w:t>
      </w:r>
      <w:r>
        <w:rPr>
          <w:rFonts w:hint="default" w:ascii="Times New Roman" w:hAnsi="Times New Roman" w:eastAsia="仿宋_GB2312" w:cs="Times New Roman"/>
          <w:b w:val="0"/>
          <w:color w:val="000000"/>
          <w:sz w:val="32"/>
          <w:szCs w:val="32"/>
        </w:rPr>
        <w:t>3</w:t>
      </w:r>
      <w:r>
        <w:rPr>
          <w:rFonts w:hint="eastAsia" w:ascii="仿宋_GB2312" w:hAnsi="仿宋_GB2312" w:eastAsia="仿宋_GB2312" w:cs="仿宋_GB2312"/>
          <w:b w:val="0"/>
          <w:color w:val="000000"/>
          <w:sz w:val="32"/>
          <w:szCs w:val="32"/>
        </w:rPr>
        <w:t>月至</w:t>
      </w:r>
      <w:r>
        <w:rPr>
          <w:rFonts w:hint="default" w:ascii="Times New Roman" w:hAnsi="Times New Roman" w:eastAsia="仿宋_GB2312" w:cs="Times New Roman"/>
          <w:b w:val="0"/>
          <w:color w:val="000000"/>
          <w:sz w:val="32"/>
          <w:szCs w:val="32"/>
        </w:rPr>
        <w:t>2016</w:t>
      </w:r>
      <w:r>
        <w:rPr>
          <w:rFonts w:hint="eastAsia" w:ascii="仿宋_GB2312" w:hAnsi="仿宋_GB2312" w:eastAsia="仿宋_GB2312" w:cs="仿宋_GB2312"/>
          <w:b w:val="0"/>
          <w:color w:val="000000"/>
          <w:sz w:val="32"/>
          <w:szCs w:val="32"/>
        </w:rPr>
        <w:t>年</w:t>
      </w:r>
      <w:r>
        <w:rPr>
          <w:rFonts w:hint="default" w:ascii="Times New Roman" w:hAnsi="Times New Roman" w:eastAsia="仿宋_GB2312" w:cs="Times New Roman"/>
          <w:b w:val="0"/>
          <w:color w:val="000000"/>
          <w:sz w:val="32"/>
          <w:szCs w:val="32"/>
        </w:rPr>
        <w:t>11</w:t>
      </w:r>
      <w:r>
        <w:rPr>
          <w:rFonts w:hint="eastAsia" w:ascii="仿宋_GB2312" w:hAnsi="仿宋_GB2312" w:eastAsia="仿宋_GB2312" w:cs="仿宋_GB2312"/>
          <w:b w:val="0"/>
          <w:color w:val="000000"/>
          <w:sz w:val="32"/>
          <w:szCs w:val="32"/>
        </w:rPr>
        <w:t>月分别举办五期全国幼儿园骨干园长高级研修班。现将有关事宜通知如下：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color w:val="FF0000"/>
          <w:sz w:val="32"/>
          <w:szCs w:val="32"/>
        </w:rPr>
      </w:pPr>
      <w:r>
        <w:rPr>
          <w:rFonts w:hint="eastAsia" w:ascii="黑体" w:hAnsi="黑体" w:eastAsia="黑体" w:cs="黑体"/>
          <w:b/>
          <w:color w:val="000000"/>
          <w:sz w:val="32"/>
          <w:szCs w:val="32"/>
        </w:rPr>
        <w:t>一、</w:t>
      </w:r>
      <w:r>
        <w:rPr>
          <w:rFonts w:hint="eastAsia" w:ascii="黑体" w:hAnsi="黑体" w:eastAsia="黑体" w:cs="黑体"/>
          <w:color w:val="000000"/>
          <w:sz w:val="32"/>
          <w:szCs w:val="32"/>
        </w:rPr>
        <w:t>培训目标</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rPr>
        <w:t>全国幼儿园骨干园长高</w:t>
      </w:r>
      <w:r>
        <w:rPr>
          <w:rFonts w:hint="eastAsia" w:ascii="仿宋_GB2312" w:hAnsi="仿宋_GB2312" w:eastAsia="仿宋_GB2312" w:cs="仿宋_GB2312"/>
          <w:bCs/>
          <w:color w:val="000000"/>
          <w:sz w:val="32"/>
          <w:szCs w:val="32"/>
        </w:rPr>
        <w:t>级研修班是卓越校长领航工程的重要组成部分，是面向全国幼儿园骨干</w:t>
      </w:r>
      <w:r>
        <w:rPr>
          <w:rFonts w:hint="eastAsia" w:ascii="仿宋_GB2312" w:hAnsi="仿宋_GB2312" w:eastAsia="仿宋_GB2312" w:cs="仿宋_GB2312"/>
          <w:bCs/>
          <w:color w:val="000000"/>
          <w:sz w:val="32"/>
          <w:szCs w:val="32"/>
          <w:lang w:val="en-US" w:eastAsia="zh-CN"/>
        </w:rPr>
        <w:t>园长</w:t>
      </w:r>
      <w:r>
        <w:rPr>
          <w:rFonts w:hint="eastAsia" w:ascii="仿宋_GB2312" w:hAnsi="仿宋_GB2312" w:eastAsia="仿宋_GB2312" w:cs="仿宋_GB2312"/>
          <w:bCs/>
          <w:color w:val="000000"/>
          <w:sz w:val="32"/>
          <w:szCs w:val="32"/>
        </w:rPr>
        <w:t>开展的国家级高端示范性培训项目，</w:t>
      </w:r>
      <w:r>
        <w:rPr>
          <w:rFonts w:hint="eastAsia" w:ascii="仿宋_GB2312" w:hAnsi="仿宋_GB2312" w:eastAsia="仿宋_GB2312" w:cs="仿宋_GB2312"/>
          <w:sz w:val="32"/>
          <w:szCs w:val="32"/>
        </w:rPr>
        <w:t>重点帮助参训学员总结办园经验，形成办园特色，提升办学治园能力，培养一批优秀幼儿园园长。</w:t>
      </w:r>
    </w:p>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b w:val="0"/>
          <w:color w:val="000000"/>
          <w:sz w:val="32"/>
          <w:szCs w:val="32"/>
        </w:rPr>
      </w:pPr>
      <w:r>
        <w:rPr>
          <w:rFonts w:hint="eastAsia" w:ascii="黑体" w:hAnsi="黑体" w:eastAsia="黑体" w:cs="黑体"/>
          <w:b w:val="0"/>
          <w:color w:val="000000"/>
          <w:sz w:val="32"/>
          <w:szCs w:val="32"/>
        </w:rPr>
        <w:t>二、培训对象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每期</w:t>
      </w:r>
      <w:r>
        <w:rPr>
          <w:rFonts w:hint="default" w:ascii="Times New Roman" w:hAnsi="Times New Roman" w:eastAsia="仿宋_GB2312" w:cs="Times New Roman"/>
          <w:color w:val="000000"/>
          <w:sz w:val="32"/>
          <w:szCs w:val="32"/>
        </w:rPr>
        <w:t>64</w:t>
      </w:r>
      <w:r>
        <w:rPr>
          <w:rFonts w:hint="eastAsia" w:ascii="仿宋_GB2312" w:hAnsi="仿宋_GB2312" w:eastAsia="仿宋_GB2312" w:cs="仿宋_GB2312"/>
          <w:color w:val="000000"/>
          <w:sz w:val="32"/>
          <w:szCs w:val="32"/>
        </w:rPr>
        <w:t>名幼儿园骨干正职园长。学员遴选条件如下：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sectPr>
          <w:footerReference r:id="rId4" w:type="first"/>
          <w:footerReference r:id="rId3" w:type="default"/>
          <w:pgSz w:w="11906" w:h="16838"/>
          <w:pgMar w:top="1440" w:right="1800" w:bottom="1440" w:left="1800" w:header="851" w:footer="992" w:gutter="0"/>
          <w:pgNumType w:fmt="numberInDash"/>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default" w:ascii="Times New Roman" w:hAnsi="Times New Roman" w:eastAsia="仿宋_GB2312" w:cs="Times New Roman"/>
          <w:color w:val="000000"/>
          <w:sz w:val="32"/>
          <w:szCs w:val="32"/>
        </w:rPr>
        <w:t>1</w:t>
      </w:r>
      <w:r>
        <w:rPr>
          <w:rFonts w:hint="eastAsia" w:ascii="仿宋_GB2312" w:hAnsi="仿宋_GB2312" w:eastAsia="仿宋_GB2312" w:cs="仿宋_GB2312"/>
          <w:color w:val="000000"/>
          <w:sz w:val="32"/>
          <w:szCs w:val="32"/>
        </w:rPr>
        <w:t>.幼儿园骨干正职园长，年龄不超过</w:t>
      </w:r>
      <w:r>
        <w:rPr>
          <w:rFonts w:hint="default" w:ascii="Times New Roman" w:hAnsi="Times New Roman" w:eastAsia="仿宋_GB2312" w:cs="Times New Roman"/>
          <w:color w:val="000000"/>
          <w:sz w:val="32"/>
          <w:szCs w:val="32"/>
        </w:rPr>
        <w:t>45</w:t>
      </w:r>
      <w:r>
        <w:rPr>
          <w:rFonts w:hint="eastAsia" w:ascii="仿宋_GB2312" w:hAnsi="仿宋_GB2312" w:eastAsia="仿宋_GB2312" w:cs="仿宋_GB2312"/>
          <w:color w:val="000000"/>
          <w:sz w:val="32"/>
          <w:szCs w:val="32"/>
        </w:rPr>
        <w:t>周岁；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default" w:ascii="Times New Roman" w:hAnsi="Times New Roman" w:eastAsia="仿宋_GB2312" w:cs="Times New Roman"/>
          <w:color w:val="000000"/>
          <w:sz w:val="32"/>
          <w:szCs w:val="32"/>
        </w:rPr>
        <w:t>2</w:t>
      </w:r>
      <w:r>
        <w:rPr>
          <w:rFonts w:hint="eastAsia" w:ascii="仿宋_GB2312" w:hAnsi="仿宋_GB2312" w:eastAsia="仿宋_GB2312" w:cs="仿宋_GB2312"/>
          <w:color w:val="000000"/>
          <w:sz w:val="32"/>
          <w:szCs w:val="32"/>
        </w:rPr>
        <w:t>.工作进取心强，身心健康，能够参与正常的学习活动；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default" w:ascii="Times New Roman" w:hAnsi="Times New Roman" w:eastAsia="仿宋_GB2312" w:cs="Times New Roman"/>
          <w:color w:val="000000"/>
          <w:sz w:val="32"/>
          <w:szCs w:val="32"/>
        </w:rPr>
        <w:t>3</w:t>
      </w:r>
      <w:r>
        <w:rPr>
          <w:rFonts w:hint="eastAsia" w:ascii="仿宋_GB2312" w:hAnsi="仿宋_GB2312" w:eastAsia="仿宋_GB2312" w:cs="仿宋_GB2312"/>
          <w:color w:val="000000"/>
          <w:sz w:val="32"/>
          <w:szCs w:val="32"/>
        </w:rPr>
        <w:t>.具有较高的理论修养、较强的治</w:t>
      </w:r>
      <w:r>
        <w:rPr>
          <w:rFonts w:hint="eastAsia" w:ascii="仿宋_GB2312" w:hAnsi="仿宋_GB2312" w:eastAsia="仿宋_GB2312" w:cs="仿宋_GB2312"/>
          <w:color w:val="000000"/>
          <w:sz w:val="32"/>
          <w:szCs w:val="32"/>
          <w:lang w:val="en-US" w:eastAsia="zh-CN"/>
        </w:rPr>
        <w:t>园</w:t>
      </w:r>
      <w:r>
        <w:rPr>
          <w:rFonts w:hint="eastAsia" w:ascii="仿宋_GB2312" w:hAnsi="仿宋_GB2312" w:eastAsia="仿宋_GB2312" w:cs="仿宋_GB2312"/>
          <w:color w:val="000000"/>
          <w:sz w:val="32"/>
          <w:szCs w:val="32"/>
        </w:rPr>
        <w:t>能力、较好的办园业绩；</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default" w:ascii="Times New Roman" w:hAnsi="Times New Roman" w:eastAsia="仿宋_GB2312" w:cs="Times New Roman"/>
          <w:color w:val="000000"/>
          <w:sz w:val="32"/>
          <w:szCs w:val="32"/>
          <w:lang w:val="en-US" w:eastAsia="zh-CN"/>
        </w:rPr>
        <w:t>4</w:t>
      </w:r>
      <w:r>
        <w:rPr>
          <w:rFonts w:hint="eastAsia" w:ascii="仿宋_GB2312" w:hAnsi="仿宋_GB2312" w:eastAsia="仿宋_GB2312" w:cs="仿宋_GB2312"/>
          <w:color w:val="000000"/>
          <w:sz w:val="32"/>
          <w:szCs w:val="32"/>
          <w:lang w:val="en-US" w:eastAsia="zh-CN"/>
        </w:rPr>
        <w:t>.具有两年以上担任幼儿园正职园长职务的经历；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default" w:ascii="Times New Roman" w:hAnsi="Times New Roman" w:eastAsia="仿宋_GB2312" w:cs="Times New Roman"/>
          <w:color w:val="000000"/>
          <w:sz w:val="32"/>
          <w:szCs w:val="32"/>
          <w:lang w:val="en-US" w:eastAsia="zh-CN"/>
        </w:rPr>
        <w:t>5</w:t>
      </w:r>
      <w:r>
        <w:rPr>
          <w:rFonts w:hint="eastAsia" w:ascii="仿宋_GB2312" w:hAnsi="仿宋_GB2312" w:eastAsia="仿宋_GB2312" w:cs="仿宋_GB2312"/>
          <w:color w:val="000000"/>
          <w:sz w:val="32"/>
          <w:szCs w:val="32"/>
        </w:rPr>
        <w:t>.未参加过</w:t>
      </w:r>
      <w:r>
        <w:rPr>
          <w:rFonts w:hint="default" w:ascii="Times New Roman" w:hAnsi="Times New Roman" w:eastAsia="仿宋_GB2312" w:cs="Times New Roman"/>
          <w:color w:val="000000"/>
          <w:sz w:val="32"/>
          <w:szCs w:val="32"/>
        </w:rPr>
        <w:t>2012</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2015</w:t>
      </w:r>
      <w:r>
        <w:rPr>
          <w:rFonts w:hint="eastAsia" w:ascii="仿宋_GB2312" w:hAnsi="仿宋_GB2312" w:eastAsia="仿宋_GB2312" w:cs="仿宋_GB2312"/>
          <w:color w:val="000000"/>
          <w:sz w:val="32"/>
          <w:szCs w:val="32"/>
        </w:rPr>
        <w:t>年教育部幼儿园园长培训中心举办的全国幼儿园骨干园长高级研修班；</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default" w:ascii="Times New Roman" w:hAnsi="Times New Roman" w:eastAsia="仿宋_GB2312" w:cs="Times New Roman"/>
          <w:color w:val="000000"/>
          <w:sz w:val="32"/>
          <w:szCs w:val="32"/>
          <w:lang w:val="en-US" w:eastAsia="zh-CN"/>
        </w:rPr>
        <w:t>6</w:t>
      </w:r>
      <w:r>
        <w:rPr>
          <w:rFonts w:hint="eastAsia" w:ascii="仿宋_GB2312" w:hAnsi="仿宋_GB2312" w:eastAsia="仿宋_GB2312" w:cs="仿宋_GB2312"/>
          <w:color w:val="000000"/>
          <w:sz w:val="32"/>
          <w:szCs w:val="32"/>
        </w:rPr>
        <w:t>.学员学习期间，不再承担所在单位安排的其他工作任务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无特殊情况，原则上不得请假。</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三、内容</w:t>
      </w:r>
      <w:r>
        <w:rPr>
          <w:rFonts w:hint="eastAsia" w:ascii="黑体" w:hAnsi="黑体" w:eastAsia="黑体" w:cs="黑体"/>
          <w:color w:val="000000"/>
          <w:sz w:val="32"/>
          <w:szCs w:val="32"/>
          <w:lang w:val="en-US" w:eastAsia="zh-CN"/>
        </w:rPr>
        <w:t>方式</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园长在规划幼儿园发展、营造育人文化、领导保育教育、引领教师成长、优化内部管理、调试外部环境等方面的专业发展需求，组织开展模块化的研修与实践。以园长的信念、能力和实践三个维度组织课程内容，强调园长在立德树人和社会主义核心价值观方面的引领，进一步提升教育理论水平和领导管理能力。</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按照成人学习规律和要求组织研修学习活动，以学员为主体，突出参与互动和问题解决</w:t>
      </w:r>
      <w:r>
        <w:rPr>
          <w:rFonts w:hint="eastAsia" w:ascii="仿宋_GB2312" w:hAnsi="仿宋_GB2312" w:eastAsia="仿宋_GB2312" w:cs="仿宋_GB2312"/>
          <w:sz w:val="32"/>
          <w:szCs w:val="32"/>
        </w:rPr>
        <w:t>。通过专家引领、互动参与、案例教学、幼儿园诊断、跟进指导、现场教学、交流研讨、同伴互助、名园访学和撰写心得体会等方式实施培训。</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四</w:t>
      </w:r>
      <w:r>
        <w:rPr>
          <w:rFonts w:hint="eastAsia" w:ascii="黑体" w:hAnsi="黑体" w:eastAsia="黑体" w:cs="黑体"/>
          <w:color w:val="000000"/>
          <w:sz w:val="32"/>
          <w:szCs w:val="32"/>
        </w:rPr>
        <w:t>、培训时间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第</w:t>
      </w:r>
      <w:r>
        <w:rPr>
          <w:rFonts w:hint="default" w:ascii="Times New Roman" w:hAnsi="Times New Roman" w:eastAsia="仿宋_GB2312" w:cs="Times New Roman"/>
          <w:color w:val="000000"/>
          <w:spacing w:val="-6"/>
          <w:sz w:val="32"/>
          <w:szCs w:val="32"/>
        </w:rPr>
        <w:t>22</w:t>
      </w:r>
      <w:r>
        <w:rPr>
          <w:rFonts w:hint="eastAsia" w:ascii="仿宋_GB2312" w:hAnsi="仿宋_GB2312" w:eastAsia="仿宋_GB2312" w:cs="仿宋_GB2312"/>
          <w:color w:val="000000"/>
          <w:spacing w:val="-6"/>
          <w:sz w:val="32"/>
          <w:szCs w:val="32"/>
        </w:rPr>
        <w:t>期：</w:t>
      </w:r>
      <w:r>
        <w:rPr>
          <w:rFonts w:hint="default" w:ascii="Times New Roman" w:hAnsi="Times New Roman" w:eastAsia="仿宋_GB2312" w:cs="Times New Roman"/>
          <w:color w:val="000000"/>
          <w:spacing w:val="-6"/>
          <w:sz w:val="32"/>
          <w:szCs w:val="32"/>
        </w:rPr>
        <w:t>2016</w:t>
      </w:r>
      <w:r>
        <w:rPr>
          <w:rFonts w:hint="eastAsia" w:ascii="仿宋_GB2312" w:hAnsi="仿宋_GB2312" w:eastAsia="仿宋_GB2312" w:cs="仿宋_GB2312"/>
          <w:color w:val="000000"/>
          <w:spacing w:val="-6"/>
          <w:sz w:val="32"/>
          <w:szCs w:val="32"/>
        </w:rPr>
        <w:t>年</w:t>
      </w:r>
      <w:r>
        <w:rPr>
          <w:rFonts w:hint="default" w:ascii="Times New Roman" w:hAnsi="Times New Roman" w:eastAsia="仿宋_GB2312" w:cs="Times New Roman"/>
          <w:color w:val="000000"/>
          <w:spacing w:val="-6"/>
          <w:sz w:val="32"/>
          <w:szCs w:val="32"/>
        </w:rPr>
        <w:t>4</w:t>
      </w:r>
      <w:r>
        <w:rPr>
          <w:rFonts w:hint="eastAsia" w:ascii="仿宋_GB2312" w:hAnsi="仿宋_GB2312" w:eastAsia="仿宋_GB2312" w:cs="仿宋_GB2312"/>
          <w:color w:val="000000"/>
          <w:spacing w:val="-6"/>
          <w:sz w:val="32"/>
          <w:szCs w:val="32"/>
        </w:rPr>
        <w:t>月</w:t>
      </w:r>
      <w:r>
        <w:rPr>
          <w:rFonts w:hint="default" w:ascii="Times New Roman" w:hAnsi="Times New Roman" w:eastAsia="仿宋_GB2312" w:cs="Times New Roman"/>
          <w:color w:val="000000"/>
          <w:spacing w:val="-6"/>
          <w:sz w:val="32"/>
          <w:szCs w:val="32"/>
        </w:rPr>
        <w:t>5</w:t>
      </w:r>
      <w:r>
        <w:rPr>
          <w:rFonts w:hint="eastAsia" w:ascii="仿宋_GB2312" w:hAnsi="仿宋_GB2312" w:eastAsia="仿宋_GB2312" w:cs="仿宋_GB2312"/>
          <w:color w:val="000000"/>
          <w:spacing w:val="-6"/>
          <w:sz w:val="32"/>
          <w:szCs w:val="32"/>
        </w:rPr>
        <w:t>日至</w:t>
      </w:r>
      <w:r>
        <w:rPr>
          <w:rFonts w:hint="default" w:ascii="Times New Roman" w:hAnsi="Times New Roman" w:eastAsia="仿宋_GB2312" w:cs="Times New Roman"/>
          <w:color w:val="000000"/>
          <w:spacing w:val="-6"/>
          <w:sz w:val="32"/>
          <w:szCs w:val="32"/>
        </w:rPr>
        <w:t>2016</w:t>
      </w:r>
      <w:r>
        <w:rPr>
          <w:rFonts w:hint="eastAsia" w:ascii="仿宋_GB2312" w:hAnsi="仿宋_GB2312" w:eastAsia="仿宋_GB2312" w:cs="仿宋_GB2312"/>
          <w:color w:val="000000"/>
          <w:spacing w:val="-6"/>
          <w:sz w:val="32"/>
          <w:szCs w:val="32"/>
        </w:rPr>
        <w:t>年</w:t>
      </w:r>
      <w:r>
        <w:rPr>
          <w:rFonts w:hint="default" w:ascii="Times New Roman" w:hAnsi="Times New Roman" w:eastAsia="仿宋_GB2312" w:cs="Times New Roman"/>
          <w:color w:val="000000"/>
          <w:spacing w:val="-6"/>
          <w:sz w:val="32"/>
          <w:szCs w:val="32"/>
        </w:rPr>
        <w:t>5</w:t>
      </w:r>
      <w:r>
        <w:rPr>
          <w:rFonts w:hint="eastAsia" w:ascii="仿宋_GB2312" w:hAnsi="仿宋_GB2312" w:eastAsia="仿宋_GB2312" w:cs="仿宋_GB2312"/>
          <w:color w:val="000000"/>
          <w:spacing w:val="-6"/>
          <w:sz w:val="32"/>
          <w:szCs w:val="32"/>
        </w:rPr>
        <w:t>月</w:t>
      </w:r>
      <w:r>
        <w:rPr>
          <w:rFonts w:hint="default" w:ascii="Times New Roman" w:hAnsi="Times New Roman" w:eastAsia="仿宋_GB2312" w:cs="Times New Roman"/>
          <w:color w:val="000000"/>
          <w:spacing w:val="-6"/>
          <w:sz w:val="32"/>
          <w:szCs w:val="32"/>
        </w:rPr>
        <w:t>4</w:t>
      </w:r>
      <w:r>
        <w:rPr>
          <w:rFonts w:hint="eastAsia" w:ascii="仿宋_GB2312" w:hAnsi="仿宋_GB2312" w:eastAsia="仿宋_GB2312" w:cs="仿宋_GB2312"/>
          <w:color w:val="000000"/>
          <w:spacing w:val="-6"/>
          <w:sz w:val="32"/>
          <w:szCs w:val="32"/>
        </w:rPr>
        <w:t>日，</w:t>
      </w:r>
      <w:r>
        <w:rPr>
          <w:rFonts w:hint="default" w:ascii="Times New Roman" w:hAnsi="Times New Roman" w:eastAsia="仿宋_GB2312" w:cs="Times New Roman"/>
          <w:color w:val="000000"/>
          <w:spacing w:val="-6"/>
          <w:sz w:val="32"/>
          <w:szCs w:val="32"/>
        </w:rPr>
        <w:t>4</w:t>
      </w:r>
      <w:r>
        <w:rPr>
          <w:rFonts w:hint="eastAsia" w:ascii="仿宋_GB2312" w:hAnsi="仿宋_GB2312" w:eastAsia="仿宋_GB2312" w:cs="仿宋_GB2312"/>
          <w:color w:val="000000"/>
          <w:spacing w:val="-6"/>
          <w:sz w:val="32"/>
          <w:szCs w:val="32"/>
        </w:rPr>
        <w:t>月</w:t>
      </w:r>
      <w:r>
        <w:rPr>
          <w:rFonts w:hint="default" w:ascii="Times New Roman" w:hAnsi="Times New Roman" w:eastAsia="仿宋_GB2312" w:cs="Times New Roman"/>
          <w:color w:val="000000"/>
          <w:spacing w:val="-6"/>
          <w:sz w:val="32"/>
          <w:szCs w:val="32"/>
        </w:rPr>
        <w:t>5</w:t>
      </w:r>
      <w:r>
        <w:rPr>
          <w:rFonts w:hint="eastAsia" w:ascii="仿宋_GB2312" w:hAnsi="仿宋_GB2312" w:eastAsia="仿宋_GB2312" w:cs="仿宋_GB2312"/>
          <w:color w:val="000000"/>
          <w:spacing w:val="-6"/>
          <w:sz w:val="32"/>
          <w:szCs w:val="32"/>
        </w:rPr>
        <w:t>日报到；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第</w:t>
      </w:r>
      <w:r>
        <w:rPr>
          <w:rFonts w:hint="default" w:ascii="Times New Roman" w:hAnsi="Times New Roman" w:eastAsia="仿宋_GB2312" w:cs="Times New Roman"/>
          <w:color w:val="000000"/>
          <w:spacing w:val="-6"/>
          <w:sz w:val="32"/>
          <w:szCs w:val="32"/>
        </w:rPr>
        <w:t>23</w:t>
      </w:r>
      <w:r>
        <w:rPr>
          <w:rFonts w:hint="eastAsia" w:ascii="仿宋_GB2312" w:hAnsi="仿宋_GB2312" w:eastAsia="仿宋_GB2312" w:cs="仿宋_GB2312"/>
          <w:color w:val="000000"/>
          <w:spacing w:val="-6"/>
          <w:sz w:val="32"/>
          <w:szCs w:val="32"/>
        </w:rPr>
        <w:t>期：</w:t>
      </w:r>
      <w:r>
        <w:rPr>
          <w:rFonts w:hint="default" w:ascii="Times New Roman" w:hAnsi="Times New Roman" w:eastAsia="仿宋_GB2312" w:cs="Times New Roman"/>
          <w:color w:val="000000"/>
          <w:spacing w:val="-6"/>
          <w:sz w:val="32"/>
          <w:szCs w:val="32"/>
        </w:rPr>
        <w:t>2016</w:t>
      </w:r>
      <w:r>
        <w:rPr>
          <w:rFonts w:hint="eastAsia" w:ascii="仿宋_GB2312" w:hAnsi="仿宋_GB2312" w:eastAsia="仿宋_GB2312" w:cs="仿宋_GB2312"/>
          <w:color w:val="000000"/>
          <w:spacing w:val="-6"/>
          <w:sz w:val="32"/>
          <w:szCs w:val="32"/>
        </w:rPr>
        <w:t>年</w:t>
      </w:r>
      <w:r>
        <w:rPr>
          <w:rFonts w:hint="default" w:ascii="Times New Roman" w:hAnsi="Times New Roman" w:eastAsia="仿宋_GB2312" w:cs="Times New Roman"/>
          <w:color w:val="000000"/>
          <w:spacing w:val="-6"/>
          <w:sz w:val="32"/>
          <w:szCs w:val="32"/>
        </w:rPr>
        <w:t>6</w:t>
      </w:r>
      <w:r>
        <w:rPr>
          <w:rFonts w:hint="eastAsia" w:ascii="仿宋_GB2312" w:hAnsi="仿宋_GB2312" w:eastAsia="仿宋_GB2312" w:cs="仿宋_GB2312"/>
          <w:color w:val="000000"/>
          <w:spacing w:val="-6"/>
          <w:sz w:val="32"/>
          <w:szCs w:val="32"/>
        </w:rPr>
        <w:t>月</w:t>
      </w:r>
      <w:r>
        <w:rPr>
          <w:rFonts w:hint="default" w:ascii="Times New Roman" w:hAnsi="Times New Roman" w:eastAsia="仿宋_GB2312" w:cs="Times New Roman"/>
          <w:color w:val="000000"/>
          <w:spacing w:val="-6"/>
          <w:sz w:val="32"/>
          <w:szCs w:val="32"/>
        </w:rPr>
        <w:t>6</w:t>
      </w:r>
      <w:r>
        <w:rPr>
          <w:rFonts w:hint="eastAsia" w:ascii="仿宋_GB2312" w:hAnsi="仿宋_GB2312" w:eastAsia="仿宋_GB2312" w:cs="仿宋_GB2312"/>
          <w:color w:val="000000"/>
          <w:spacing w:val="-6"/>
          <w:sz w:val="32"/>
          <w:szCs w:val="32"/>
        </w:rPr>
        <w:t>日至</w:t>
      </w:r>
      <w:r>
        <w:rPr>
          <w:rFonts w:hint="default" w:ascii="Times New Roman" w:hAnsi="Times New Roman" w:eastAsia="仿宋_GB2312" w:cs="Times New Roman"/>
          <w:color w:val="000000"/>
          <w:spacing w:val="-6"/>
          <w:sz w:val="32"/>
          <w:szCs w:val="32"/>
        </w:rPr>
        <w:t>2016</w:t>
      </w:r>
      <w:r>
        <w:rPr>
          <w:rFonts w:hint="eastAsia" w:ascii="仿宋_GB2312" w:hAnsi="仿宋_GB2312" w:eastAsia="仿宋_GB2312" w:cs="仿宋_GB2312"/>
          <w:color w:val="000000"/>
          <w:spacing w:val="-6"/>
          <w:sz w:val="32"/>
          <w:szCs w:val="32"/>
        </w:rPr>
        <w:t>年</w:t>
      </w:r>
      <w:r>
        <w:rPr>
          <w:rFonts w:hint="default" w:ascii="Times New Roman" w:hAnsi="Times New Roman" w:eastAsia="仿宋_GB2312" w:cs="Times New Roman"/>
          <w:color w:val="000000"/>
          <w:spacing w:val="-6"/>
          <w:sz w:val="32"/>
          <w:szCs w:val="32"/>
        </w:rPr>
        <w:t>7</w:t>
      </w:r>
      <w:r>
        <w:rPr>
          <w:rFonts w:hint="eastAsia" w:ascii="仿宋_GB2312" w:hAnsi="仿宋_GB2312" w:eastAsia="仿宋_GB2312" w:cs="仿宋_GB2312"/>
          <w:color w:val="000000"/>
          <w:spacing w:val="-6"/>
          <w:sz w:val="32"/>
          <w:szCs w:val="32"/>
        </w:rPr>
        <w:t>月</w:t>
      </w:r>
      <w:r>
        <w:rPr>
          <w:rFonts w:hint="default" w:ascii="Times New Roman" w:hAnsi="Times New Roman" w:eastAsia="仿宋_GB2312" w:cs="Times New Roman"/>
          <w:color w:val="000000"/>
          <w:spacing w:val="-6"/>
          <w:sz w:val="32"/>
          <w:szCs w:val="32"/>
        </w:rPr>
        <w:t>5</w:t>
      </w:r>
      <w:r>
        <w:rPr>
          <w:rFonts w:hint="eastAsia" w:ascii="仿宋_GB2312" w:hAnsi="仿宋_GB2312" w:eastAsia="仿宋_GB2312" w:cs="仿宋_GB2312"/>
          <w:color w:val="000000"/>
          <w:spacing w:val="-6"/>
          <w:sz w:val="32"/>
          <w:szCs w:val="32"/>
        </w:rPr>
        <w:t>日，</w:t>
      </w:r>
      <w:r>
        <w:rPr>
          <w:rFonts w:hint="default" w:ascii="Times New Roman" w:hAnsi="Times New Roman" w:eastAsia="仿宋_GB2312" w:cs="Times New Roman"/>
          <w:color w:val="000000"/>
          <w:spacing w:val="-6"/>
          <w:sz w:val="32"/>
          <w:szCs w:val="32"/>
        </w:rPr>
        <w:t>6</w:t>
      </w:r>
      <w:r>
        <w:rPr>
          <w:rFonts w:hint="eastAsia" w:ascii="仿宋_GB2312" w:hAnsi="仿宋_GB2312" w:eastAsia="仿宋_GB2312" w:cs="仿宋_GB2312"/>
          <w:color w:val="000000"/>
          <w:spacing w:val="-6"/>
          <w:sz w:val="32"/>
          <w:szCs w:val="32"/>
        </w:rPr>
        <w:t>月</w:t>
      </w:r>
      <w:r>
        <w:rPr>
          <w:rFonts w:hint="default" w:ascii="Times New Roman" w:hAnsi="Times New Roman" w:eastAsia="仿宋_GB2312" w:cs="Times New Roman"/>
          <w:color w:val="000000"/>
          <w:spacing w:val="-6"/>
          <w:sz w:val="32"/>
          <w:szCs w:val="32"/>
        </w:rPr>
        <w:t>6</w:t>
      </w:r>
      <w:r>
        <w:rPr>
          <w:rFonts w:hint="eastAsia" w:ascii="仿宋_GB2312" w:hAnsi="仿宋_GB2312" w:eastAsia="仿宋_GB2312" w:cs="仿宋_GB2312"/>
          <w:color w:val="000000"/>
          <w:spacing w:val="-6"/>
          <w:sz w:val="32"/>
          <w:szCs w:val="32"/>
        </w:rPr>
        <w:t>日报到；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第</w:t>
      </w:r>
      <w:r>
        <w:rPr>
          <w:rFonts w:hint="default" w:ascii="Times New Roman" w:hAnsi="Times New Roman" w:eastAsia="仿宋_GB2312" w:cs="Times New Roman"/>
          <w:color w:val="000000"/>
          <w:spacing w:val="-6"/>
          <w:sz w:val="32"/>
          <w:szCs w:val="32"/>
        </w:rPr>
        <w:t>24</w:t>
      </w:r>
      <w:r>
        <w:rPr>
          <w:rFonts w:hint="eastAsia" w:ascii="仿宋_GB2312" w:hAnsi="仿宋_GB2312" w:eastAsia="仿宋_GB2312" w:cs="仿宋_GB2312"/>
          <w:color w:val="000000"/>
          <w:spacing w:val="-6"/>
          <w:sz w:val="32"/>
          <w:szCs w:val="32"/>
        </w:rPr>
        <w:t>期：</w:t>
      </w:r>
      <w:r>
        <w:rPr>
          <w:rFonts w:hint="default" w:ascii="Times New Roman" w:hAnsi="Times New Roman" w:eastAsia="仿宋_GB2312" w:cs="Times New Roman"/>
          <w:color w:val="000000"/>
          <w:spacing w:val="-6"/>
          <w:sz w:val="32"/>
          <w:szCs w:val="32"/>
        </w:rPr>
        <w:t>2016</w:t>
      </w:r>
      <w:r>
        <w:rPr>
          <w:rFonts w:hint="eastAsia" w:ascii="仿宋_GB2312" w:hAnsi="仿宋_GB2312" w:eastAsia="仿宋_GB2312" w:cs="仿宋_GB2312"/>
          <w:color w:val="000000"/>
          <w:spacing w:val="-6"/>
          <w:sz w:val="32"/>
          <w:szCs w:val="32"/>
        </w:rPr>
        <w:t>年</w:t>
      </w:r>
      <w:r>
        <w:rPr>
          <w:rFonts w:hint="default" w:ascii="Times New Roman" w:hAnsi="Times New Roman" w:eastAsia="仿宋_GB2312" w:cs="Times New Roman"/>
          <w:color w:val="000000"/>
          <w:spacing w:val="-6"/>
          <w:sz w:val="32"/>
          <w:szCs w:val="32"/>
        </w:rPr>
        <w:t>6</w:t>
      </w:r>
      <w:r>
        <w:rPr>
          <w:rFonts w:hint="eastAsia" w:ascii="仿宋_GB2312" w:hAnsi="仿宋_GB2312" w:eastAsia="仿宋_GB2312" w:cs="仿宋_GB2312"/>
          <w:color w:val="000000"/>
          <w:spacing w:val="-6"/>
          <w:sz w:val="32"/>
          <w:szCs w:val="32"/>
        </w:rPr>
        <w:t>月</w:t>
      </w:r>
      <w:r>
        <w:rPr>
          <w:rFonts w:hint="default" w:ascii="Times New Roman" w:hAnsi="Times New Roman" w:eastAsia="仿宋_GB2312" w:cs="Times New Roman"/>
          <w:color w:val="000000"/>
          <w:spacing w:val="-6"/>
          <w:sz w:val="32"/>
          <w:szCs w:val="32"/>
        </w:rPr>
        <w:t>13</w:t>
      </w:r>
      <w:r>
        <w:rPr>
          <w:rFonts w:hint="eastAsia" w:ascii="仿宋_GB2312" w:hAnsi="仿宋_GB2312" w:eastAsia="仿宋_GB2312" w:cs="仿宋_GB2312"/>
          <w:color w:val="000000"/>
          <w:spacing w:val="-6"/>
          <w:sz w:val="32"/>
          <w:szCs w:val="32"/>
        </w:rPr>
        <w:t>日至</w:t>
      </w:r>
      <w:r>
        <w:rPr>
          <w:rFonts w:hint="default" w:ascii="Times New Roman" w:hAnsi="Times New Roman" w:eastAsia="仿宋_GB2312" w:cs="Times New Roman"/>
          <w:color w:val="000000"/>
          <w:spacing w:val="-6"/>
          <w:sz w:val="32"/>
          <w:szCs w:val="32"/>
        </w:rPr>
        <w:t>2016</w:t>
      </w:r>
      <w:r>
        <w:rPr>
          <w:rFonts w:hint="eastAsia" w:ascii="仿宋_GB2312" w:hAnsi="仿宋_GB2312" w:eastAsia="仿宋_GB2312" w:cs="仿宋_GB2312"/>
          <w:color w:val="000000"/>
          <w:spacing w:val="-6"/>
          <w:sz w:val="32"/>
          <w:szCs w:val="32"/>
        </w:rPr>
        <w:t>年</w:t>
      </w:r>
      <w:r>
        <w:rPr>
          <w:rFonts w:hint="default" w:ascii="Times New Roman" w:hAnsi="Times New Roman" w:eastAsia="仿宋_GB2312" w:cs="Times New Roman"/>
          <w:color w:val="000000"/>
          <w:spacing w:val="-6"/>
          <w:sz w:val="32"/>
          <w:szCs w:val="32"/>
        </w:rPr>
        <w:t>7</w:t>
      </w:r>
      <w:r>
        <w:rPr>
          <w:rFonts w:hint="eastAsia" w:ascii="仿宋_GB2312" w:hAnsi="仿宋_GB2312" w:eastAsia="仿宋_GB2312" w:cs="仿宋_GB2312"/>
          <w:color w:val="000000"/>
          <w:spacing w:val="-6"/>
          <w:sz w:val="32"/>
          <w:szCs w:val="32"/>
        </w:rPr>
        <w:t>月</w:t>
      </w:r>
      <w:r>
        <w:rPr>
          <w:rFonts w:hint="default" w:ascii="Times New Roman" w:hAnsi="Times New Roman" w:eastAsia="仿宋_GB2312" w:cs="Times New Roman"/>
          <w:color w:val="000000"/>
          <w:spacing w:val="-6"/>
          <w:sz w:val="32"/>
          <w:szCs w:val="32"/>
        </w:rPr>
        <w:t>12</w:t>
      </w:r>
      <w:r>
        <w:rPr>
          <w:rFonts w:hint="eastAsia" w:ascii="仿宋_GB2312" w:hAnsi="仿宋_GB2312" w:eastAsia="仿宋_GB2312" w:cs="仿宋_GB2312"/>
          <w:color w:val="000000"/>
          <w:spacing w:val="-6"/>
          <w:sz w:val="32"/>
          <w:szCs w:val="32"/>
        </w:rPr>
        <w:t>日，</w:t>
      </w:r>
      <w:r>
        <w:rPr>
          <w:rFonts w:hint="default" w:ascii="Times New Roman" w:hAnsi="Times New Roman" w:eastAsia="仿宋_GB2312" w:cs="Times New Roman"/>
          <w:color w:val="000000"/>
          <w:spacing w:val="-6"/>
          <w:sz w:val="32"/>
          <w:szCs w:val="32"/>
        </w:rPr>
        <w:t>6</w:t>
      </w:r>
      <w:r>
        <w:rPr>
          <w:rFonts w:hint="eastAsia" w:ascii="仿宋_GB2312" w:hAnsi="仿宋_GB2312" w:eastAsia="仿宋_GB2312" w:cs="仿宋_GB2312"/>
          <w:color w:val="000000"/>
          <w:spacing w:val="-6"/>
          <w:sz w:val="32"/>
          <w:szCs w:val="32"/>
        </w:rPr>
        <w:t>月</w:t>
      </w:r>
      <w:r>
        <w:rPr>
          <w:rFonts w:hint="default" w:ascii="Times New Roman" w:hAnsi="Times New Roman" w:eastAsia="仿宋_GB2312" w:cs="Times New Roman"/>
          <w:color w:val="000000"/>
          <w:spacing w:val="-6"/>
          <w:sz w:val="32"/>
          <w:szCs w:val="32"/>
        </w:rPr>
        <w:t>13</w:t>
      </w:r>
      <w:r>
        <w:rPr>
          <w:rFonts w:hint="eastAsia" w:ascii="仿宋_GB2312" w:hAnsi="仿宋_GB2312" w:eastAsia="仿宋_GB2312" w:cs="仿宋_GB2312"/>
          <w:color w:val="000000"/>
          <w:spacing w:val="-6"/>
          <w:sz w:val="32"/>
          <w:szCs w:val="32"/>
        </w:rPr>
        <w:t>日报到；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第</w:t>
      </w:r>
      <w:r>
        <w:rPr>
          <w:rFonts w:hint="default" w:ascii="Times New Roman" w:hAnsi="Times New Roman" w:eastAsia="仿宋_GB2312" w:cs="Times New Roman"/>
          <w:color w:val="000000"/>
          <w:spacing w:val="-6"/>
          <w:sz w:val="32"/>
          <w:szCs w:val="32"/>
        </w:rPr>
        <w:t>25</w:t>
      </w:r>
      <w:r>
        <w:rPr>
          <w:rFonts w:hint="eastAsia" w:ascii="仿宋_GB2312" w:hAnsi="仿宋_GB2312" w:eastAsia="仿宋_GB2312" w:cs="仿宋_GB2312"/>
          <w:color w:val="000000"/>
          <w:spacing w:val="-6"/>
          <w:sz w:val="32"/>
          <w:szCs w:val="32"/>
        </w:rPr>
        <w:t>期：</w:t>
      </w:r>
      <w:r>
        <w:rPr>
          <w:rFonts w:hint="default" w:ascii="Times New Roman" w:hAnsi="Times New Roman" w:eastAsia="仿宋_GB2312" w:cs="Times New Roman"/>
          <w:color w:val="000000"/>
          <w:spacing w:val="-6"/>
          <w:sz w:val="32"/>
          <w:szCs w:val="32"/>
        </w:rPr>
        <w:t>2016</w:t>
      </w:r>
      <w:r>
        <w:rPr>
          <w:rFonts w:hint="eastAsia" w:ascii="仿宋_GB2312" w:hAnsi="仿宋_GB2312" w:eastAsia="仿宋_GB2312" w:cs="仿宋_GB2312"/>
          <w:color w:val="000000"/>
          <w:spacing w:val="-6"/>
          <w:sz w:val="32"/>
          <w:szCs w:val="32"/>
        </w:rPr>
        <w:t>年</w:t>
      </w:r>
      <w:r>
        <w:rPr>
          <w:rFonts w:hint="default" w:ascii="Times New Roman" w:hAnsi="Times New Roman" w:eastAsia="仿宋_GB2312" w:cs="Times New Roman"/>
          <w:color w:val="000000"/>
          <w:spacing w:val="-6"/>
          <w:sz w:val="32"/>
          <w:szCs w:val="32"/>
        </w:rPr>
        <w:t>9</w:t>
      </w:r>
      <w:r>
        <w:rPr>
          <w:rFonts w:hint="eastAsia" w:ascii="仿宋_GB2312" w:hAnsi="仿宋_GB2312" w:eastAsia="仿宋_GB2312" w:cs="仿宋_GB2312"/>
          <w:color w:val="000000"/>
          <w:spacing w:val="-6"/>
          <w:sz w:val="32"/>
          <w:szCs w:val="32"/>
        </w:rPr>
        <w:t>月</w:t>
      </w:r>
      <w:r>
        <w:rPr>
          <w:rFonts w:hint="default" w:ascii="Times New Roman" w:hAnsi="Times New Roman" w:eastAsia="仿宋_GB2312" w:cs="Times New Roman"/>
          <w:color w:val="000000"/>
          <w:spacing w:val="-6"/>
          <w:sz w:val="32"/>
          <w:szCs w:val="32"/>
        </w:rPr>
        <w:t>1</w:t>
      </w:r>
      <w:r>
        <w:rPr>
          <w:rFonts w:hint="eastAsia" w:ascii="仿宋_GB2312" w:hAnsi="仿宋_GB2312" w:eastAsia="仿宋_GB2312" w:cs="仿宋_GB2312"/>
          <w:color w:val="000000"/>
          <w:spacing w:val="-6"/>
          <w:sz w:val="32"/>
          <w:szCs w:val="32"/>
        </w:rPr>
        <w:t>日至</w:t>
      </w:r>
      <w:r>
        <w:rPr>
          <w:rFonts w:hint="default" w:ascii="Times New Roman" w:hAnsi="Times New Roman" w:eastAsia="仿宋_GB2312" w:cs="Times New Roman"/>
          <w:color w:val="000000"/>
          <w:spacing w:val="-6"/>
          <w:sz w:val="32"/>
          <w:szCs w:val="32"/>
        </w:rPr>
        <w:t>2016</w:t>
      </w:r>
      <w:r>
        <w:rPr>
          <w:rFonts w:hint="eastAsia" w:ascii="仿宋_GB2312" w:hAnsi="仿宋_GB2312" w:eastAsia="仿宋_GB2312" w:cs="仿宋_GB2312"/>
          <w:color w:val="000000"/>
          <w:spacing w:val="-6"/>
          <w:sz w:val="32"/>
          <w:szCs w:val="32"/>
        </w:rPr>
        <w:t>年</w:t>
      </w:r>
      <w:r>
        <w:rPr>
          <w:rFonts w:hint="default" w:ascii="Times New Roman" w:hAnsi="Times New Roman" w:eastAsia="仿宋_GB2312" w:cs="Times New Roman"/>
          <w:color w:val="000000"/>
          <w:spacing w:val="-6"/>
          <w:sz w:val="32"/>
          <w:szCs w:val="32"/>
        </w:rPr>
        <w:t>9</w:t>
      </w:r>
      <w:r>
        <w:rPr>
          <w:rFonts w:hint="eastAsia" w:ascii="仿宋_GB2312" w:hAnsi="仿宋_GB2312" w:eastAsia="仿宋_GB2312" w:cs="仿宋_GB2312"/>
          <w:color w:val="000000"/>
          <w:spacing w:val="-6"/>
          <w:sz w:val="32"/>
          <w:szCs w:val="32"/>
        </w:rPr>
        <w:t>月</w:t>
      </w:r>
      <w:r>
        <w:rPr>
          <w:rFonts w:hint="default" w:ascii="Times New Roman" w:hAnsi="Times New Roman" w:eastAsia="仿宋_GB2312" w:cs="Times New Roman"/>
          <w:color w:val="000000"/>
          <w:spacing w:val="-6"/>
          <w:sz w:val="32"/>
          <w:szCs w:val="32"/>
        </w:rPr>
        <w:t>30</w:t>
      </w:r>
      <w:r>
        <w:rPr>
          <w:rFonts w:hint="eastAsia" w:ascii="仿宋_GB2312" w:hAnsi="仿宋_GB2312" w:eastAsia="仿宋_GB2312" w:cs="仿宋_GB2312"/>
          <w:color w:val="000000"/>
          <w:spacing w:val="-6"/>
          <w:sz w:val="32"/>
          <w:szCs w:val="32"/>
        </w:rPr>
        <w:t>日，</w:t>
      </w:r>
      <w:r>
        <w:rPr>
          <w:rFonts w:hint="default" w:ascii="Times New Roman" w:hAnsi="Times New Roman" w:eastAsia="仿宋_GB2312" w:cs="Times New Roman"/>
          <w:color w:val="000000"/>
          <w:spacing w:val="-6"/>
          <w:sz w:val="32"/>
          <w:szCs w:val="32"/>
        </w:rPr>
        <w:t>9</w:t>
      </w:r>
      <w:r>
        <w:rPr>
          <w:rFonts w:hint="eastAsia" w:ascii="仿宋_GB2312" w:hAnsi="仿宋_GB2312" w:eastAsia="仿宋_GB2312" w:cs="仿宋_GB2312"/>
          <w:color w:val="000000"/>
          <w:spacing w:val="-6"/>
          <w:sz w:val="32"/>
          <w:szCs w:val="32"/>
        </w:rPr>
        <w:t>月</w:t>
      </w:r>
      <w:r>
        <w:rPr>
          <w:rFonts w:hint="default" w:ascii="Times New Roman" w:hAnsi="Times New Roman" w:eastAsia="仿宋_GB2312" w:cs="Times New Roman"/>
          <w:color w:val="000000"/>
          <w:spacing w:val="-6"/>
          <w:sz w:val="32"/>
          <w:szCs w:val="32"/>
        </w:rPr>
        <w:t>1</w:t>
      </w:r>
      <w:r>
        <w:rPr>
          <w:rFonts w:hint="eastAsia" w:ascii="仿宋_GB2312" w:hAnsi="仿宋_GB2312" w:eastAsia="仿宋_GB2312" w:cs="仿宋_GB2312"/>
          <w:color w:val="000000"/>
          <w:spacing w:val="-6"/>
          <w:sz w:val="32"/>
          <w:szCs w:val="32"/>
        </w:rPr>
        <w:t>日报到。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第</w:t>
      </w:r>
      <w:r>
        <w:rPr>
          <w:rFonts w:hint="default" w:ascii="Times New Roman" w:hAnsi="Times New Roman" w:eastAsia="仿宋_GB2312" w:cs="Times New Roman"/>
          <w:color w:val="000000"/>
          <w:spacing w:val="-6"/>
          <w:sz w:val="32"/>
          <w:szCs w:val="32"/>
        </w:rPr>
        <w:t>26</w:t>
      </w:r>
      <w:r>
        <w:rPr>
          <w:rFonts w:hint="eastAsia" w:ascii="仿宋_GB2312" w:hAnsi="仿宋_GB2312" w:eastAsia="仿宋_GB2312" w:cs="仿宋_GB2312"/>
          <w:color w:val="000000"/>
          <w:spacing w:val="-6"/>
          <w:sz w:val="32"/>
          <w:szCs w:val="32"/>
        </w:rPr>
        <w:t>期：</w:t>
      </w:r>
      <w:r>
        <w:rPr>
          <w:rFonts w:hint="default" w:ascii="Times New Roman" w:hAnsi="Times New Roman" w:eastAsia="仿宋_GB2312" w:cs="Times New Roman"/>
          <w:color w:val="000000"/>
          <w:spacing w:val="-6"/>
          <w:sz w:val="32"/>
          <w:szCs w:val="32"/>
        </w:rPr>
        <w:t>2016</w:t>
      </w:r>
      <w:r>
        <w:rPr>
          <w:rFonts w:hint="eastAsia" w:ascii="仿宋_GB2312" w:hAnsi="仿宋_GB2312" w:eastAsia="仿宋_GB2312" w:cs="仿宋_GB2312"/>
          <w:color w:val="000000"/>
          <w:spacing w:val="-6"/>
          <w:sz w:val="32"/>
          <w:szCs w:val="32"/>
        </w:rPr>
        <w:t>年</w:t>
      </w:r>
      <w:r>
        <w:rPr>
          <w:rFonts w:hint="default" w:ascii="Times New Roman" w:hAnsi="Times New Roman" w:eastAsia="仿宋_GB2312" w:cs="Times New Roman"/>
          <w:color w:val="000000"/>
          <w:spacing w:val="-6"/>
          <w:sz w:val="32"/>
          <w:szCs w:val="32"/>
        </w:rPr>
        <w:t>10</w:t>
      </w:r>
      <w:r>
        <w:rPr>
          <w:rFonts w:hint="eastAsia" w:ascii="仿宋_GB2312" w:hAnsi="仿宋_GB2312" w:eastAsia="仿宋_GB2312" w:cs="仿宋_GB2312"/>
          <w:color w:val="000000"/>
          <w:spacing w:val="-6"/>
          <w:sz w:val="32"/>
          <w:szCs w:val="32"/>
        </w:rPr>
        <w:t>月</w:t>
      </w:r>
      <w:r>
        <w:rPr>
          <w:rFonts w:hint="default" w:ascii="Times New Roman" w:hAnsi="Times New Roman" w:eastAsia="仿宋_GB2312" w:cs="Times New Roman"/>
          <w:color w:val="000000"/>
          <w:spacing w:val="-6"/>
          <w:sz w:val="32"/>
          <w:szCs w:val="32"/>
        </w:rPr>
        <w:t>10</w:t>
      </w:r>
      <w:r>
        <w:rPr>
          <w:rFonts w:hint="eastAsia" w:ascii="仿宋_GB2312" w:hAnsi="仿宋_GB2312" w:eastAsia="仿宋_GB2312" w:cs="仿宋_GB2312"/>
          <w:color w:val="000000"/>
          <w:spacing w:val="-6"/>
          <w:sz w:val="32"/>
          <w:szCs w:val="32"/>
        </w:rPr>
        <w:t>日至</w:t>
      </w:r>
      <w:r>
        <w:rPr>
          <w:rFonts w:hint="default" w:ascii="Times New Roman" w:hAnsi="Times New Roman" w:eastAsia="仿宋_GB2312" w:cs="Times New Roman"/>
          <w:color w:val="000000"/>
          <w:spacing w:val="-6"/>
          <w:sz w:val="32"/>
          <w:szCs w:val="32"/>
        </w:rPr>
        <w:t>2015</w:t>
      </w:r>
      <w:r>
        <w:rPr>
          <w:rFonts w:hint="eastAsia" w:ascii="仿宋_GB2312" w:hAnsi="仿宋_GB2312" w:eastAsia="仿宋_GB2312" w:cs="仿宋_GB2312"/>
          <w:color w:val="000000"/>
          <w:spacing w:val="-6"/>
          <w:sz w:val="32"/>
          <w:szCs w:val="32"/>
        </w:rPr>
        <w:t>年</w:t>
      </w:r>
      <w:r>
        <w:rPr>
          <w:rFonts w:hint="default" w:ascii="Times New Roman" w:hAnsi="Times New Roman" w:eastAsia="仿宋_GB2312" w:cs="Times New Roman"/>
          <w:color w:val="000000"/>
          <w:spacing w:val="-6"/>
          <w:sz w:val="32"/>
          <w:szCs w:val="32"/>
        </w:rPr>
        <w:t>11</w:t>
      </w:r>
      <w:r>
        <w:rPr>
          <w:rFonts w:hint="eastAsia" w:ascii="仿宋_GB2312" w:hAnsi="仿宋_GB2312" w:eastAsia="仿宋_GB2312" w:cs="仿宋_GB2312"/>
          <w:color w:val="000000"/>
          <w:spacing w:val="-6"/>
          <w:sz w:val="32"/>
          <w:szCs w:val="32"/>
        </w:rPr>
        <w:t>月</w:t>
      </w:r>
      <w:r>
        <w:rPr>
          <w:rFonts w:hint="default" w:ascii="Times New Roman" w:hAnsi="Times New Roman" w:eastAsia="仿宋_GB2312" w:cs="Times New Roman"/>
          <w:color w:val="000000"/>
          <w:spacing w:val="-6"/>
          <w:sz w:val="32"/>
          <w:szCs w:val="32"/>
        </w:rPr>
        <w:t>8</w:t>
      </w:r>
      <w:r>
        <w:rPr>
          <w:rFonts w:hint="eastAsia" w:ascii="仿宋_GB2312" w:hAnsi="仿宋_GB2312" w:eastAsia="仿宋_GB2312" w:cs="仿宋_GB2312"/>
          <w:color w:val="000000"/>
          <w:spacing w:val="-6"/>
          <w:sz w:val="32"/>
          <w:szCs w:val="32"/>
        </w:rPr>
        <w:t>日，</w:t>
      </w:r>
      <w:r>
        <w:rPr>
          <w:rFonts w:hint="default" w:ascii="Times New Roman" w:hAnsi="Times New Roman" w:eastAsia="仿宋_GB2312" w:cs="Times New Roman"/>
          <w:color w:val="000000"/>
          <w:spacing w:val="-6"/>
          <w:sz w:val="32"/>
          <w:szCs w:val="32"/>
        </w:rPr>
        <w:t>10</w:t>
      </w:r>
      <w:r>
        <w:rPr>
          <w:rFonts w:hint="eastAsia" w:ascii="仿宋_GB2312" w:hAnsi="仿宋_GB2312" w:eastAsia="仿宋_GB2312" w:cs="仿宋_GB2312"/>
          <w:color w:val="000000"/>
          <w:spacing w:val="-6"/>
          <w:sz w:val="32"/>
          <w:szCs w:val="32"/>
        </w:rPr>
        <w:t>月</w:t>
      </w:r>
      <w:r>
        <w:rPr>
          <w:rFonts w:hint="default" w:ascii="Times New Roman" w:hAnsi="Times New Roman" w:eastAsia="仿宋_GB2312" w:cs="Times New Roman"/>
          <w:color w:val="000000"/>
          <w:spacing w:val="-6"/>
          <w:sz w:val="32"/>
          <w:szCs w:val="32"/>
        </w:rPr>
        <w:t>10</w:t>
      </w:r>
      <w:r>
        <w:rPr>
          <w:rFonts w:hint="eastAsia" w:ascii="仿宋_GB2312" w:hAnsi="仿宋_GB2312" w:eastAsia="仿宋_GB2312" w:cs="仿宋_GB2312"/>
          <w:color w:val="000000"/>
          <w:spacing w:val="-6"/>
          <w:sz w:val="32"/>
          <w:szCs w:val="32"/>
        </w:rPr>
        <w:t>日报到。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五</w:t>
      </w:r>
      <w:r>
        <w:rPr>
          <w:rFonts w:hint="eastAsia" w:ascii="黑体" w:hAnsi="黑体" w:eastAsia="黑体" w:cs="黑体"/>
          <w:color w:val="000000"/>
          <w:sz w:val="32"/>
          <w:szCs w:val="32"/>
        </w:rPr>
        <w:t>、培训地点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教育部幼儿园园长培训中心（东北师范大学校内）。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六</w:t>
      </w:r>
      <w:r>
        <w:rPr>
          <w:rFonts w:hint="eastAsia" w:ascii="黑体" w:hAnsi="黑体" w:eastAsia="黑体" w:cs="黑体"/>
          <w:color w:val="000000"/>
          <w:sz w:val="32"/>
          <w:szCs w:val="32"/>
        </w:rPr>
        <w:t>、培训经费</w:t>
      </w:r>
    </w:p>
    <w:p>
      <w:pPr>
        <w:keepNext w:val="0"/>
        <w:keepLines w:val="0"/>
        <w:pageBreakBefore w:val="0"/>
        <w:widowControl w:val="0"/>
        <w:kinsoku/>
        <w:overflowPunct/>
        <w:topLinePunct w:val="0"/>
        <w:autoSpaceDE/>
        <w:autoSpaceDN/>
        <w:bidi w:val="0"/>
        <w:adjustRightInd w:val="0"/>
        <w:snapToGrid w:val="0"/>
        <w:spacing w:line="560" w:lineRule="exact"/>
        <w:ind w:left="0" w:leftChars="0" w:right="-111" w:rightChars="-53"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培训项目经费由教育部专项经费支持，学员免收培训费、住宿费。往返交通费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伙食补助费由学员所在</w:t>
      </w:r>
      <w:r>
        <w:rPr>
          <w:rFonts w:hint="eastAsia" w:ascii="仿宋_GB2312" w:hAnsi="仿宋_GB2312" w:eastAsia="仿宋_GB2312" w:cs="仿宋_GB2312"/>
          <w:color w:val="000000"/>
          <w:sz w:val="32"/>
          <w:szCs w:val="32"/>
        </w:rPr>
        <w:t>单位报销。</w:t>
      </w:r>
    </w:p>
    <w:p>
      <w:pPr>
        <w:keepNext w:val="0"/>
        <w:keepLines w:val="0"/>
        <w:pageBreakBefore w:val="0"/>
        <w:widowControl w:val="0"/>
        <w:kinsoku/>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根据国家有关文件规定，学员学习期间在原工作单位的各项福利待遇不变。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七</w:t>
      </w:r>
      <w:r>
        <w:rPr>
          <w:rFonts w:hint="eastAsia" w:ascii="黑体" w:hAnsi="黑体" w:eastAsia="黑体" w:cs="黑体"/>
          <w:color w:val="000000"/>
          <w:sz w:val="32"/>
          <w:szCs w:val="32"/>
        </w:rPr>
        <w:t>、结业事宜</w:t>
      </w:r>
    </w:p>
    <w:p>
      <w:pPr>
        <w:keepNext w:val="0"/>
        <w:keepLines w:val="0"/>
        <w:pageBreakBefore w:val="0"/>
        <w:widowControl w:val="0"/>
        <w:kinsoku/>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学员按规定完成学习内容且考核合格，</w:t>
      </w:r>
      <w:r>
        <w:rPr>
          <w:rFonts w:hint="eastAsia" w:ascii="仿宋_GB2312" w:hAnsi="仿宋_GB2312" w:eastAsia="仿宋_GB2312" w:cs="仿宋_GB2312"/>
          <w:sz w:val="32"/>
          <w:szCs w:val="32"/>
        </w:rPr>
        <w:t>由教育部</w:t>
      </w:r>
      <w:r>
        <w:rPr>
          <w:rFonts w:hint="eastAsia" w:ascii="仿宋_GB2312" w:hAnsi="仿宋_GB2312" w:eastAsia="仿宋_GB2312" w:cs="仿宋_GB2312"/>
          <w:sz w:val="32"/>
          <w:szCs w:val="32"/>
          <w:lang w:val="en-US" w:eastAsia="zh-CN"/>
        </w:rPr>
        <w:t>幼儿园园长</w:t>
      </w:r>
      <w:r>
        <w:rPr>
          <w:rFonts w:hint="eastAsia" w:ascii="仿宋_GB2312" w:hAnsi="仿宋_GB2312" w:eastAsia="仿宋_GB2312" w:cs="仿宋_GB2312"/>
          <w:sz w:val="32"/>
          <w:szCs w:val="32"/>
        </w:rPr>
        <w:t>培训中心颁发结业证书。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八</w:t>
      </w:r>
      <w:r>
        <w:rPr>
          <w:rFonts w:hint="eastAsia" w:ascii="黑体" w:hAnsi="黑体" w:eastAsia="黑体" w:cs="黑体"/>
          <w:color w:val="000000"/>
          <w:sz w:val="32"/>
          <w:szCs w:val="32"/>
        </w:rPr>
        <w:t>、报名方式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请各省、自治区、直辖市教育厅（教委）</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新疆生产建设兵团教育局</w:t>
      </w:r>
      <w:r>
        <w:rPr>
          <w:rFonts w:hint="eastAsia" w:ascii="仿宋_GB2312" w:hAnsi="仿宋_GB2312" w:eastAsia="仿宋_GB2312" w:cs="仿宋_GB2312"/>
          <w:color w:val="000000"/>
          <w:sz w:val="32"/>
          <w:szCs w:val="32"/>
        </w:rPr>
        <w:t>按照</w:t>
      </w:r>
      <w:r>
        <w:rPr>
          <w:rFonts w:hint="eastAsia" w:ascii="仿宋_GB2312" w:hAnsi="仿宋_GB2312" w:eastAsia="仿宋_GB2312" w:cs="仿宋_GB2312"/>
          <w:b/>
          <w:bCs/>
          <w:color w:val="000000"/>
          <w:sz w:val="32"/>
          <w:szCs w:val="32"/>
          <w:u w:val="single"/>
        </w:rPr>
        <w:t>名额分配表</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见附件</w:t>
      </w:r>
      <w:r>
        <w:rPr>
          <w:rFonts w:hint="default" w:ascii="Times New Roman" w:hAnsi="Times New Roman" w:eastAsia="仿宋_GB2312" w:cs="Times New Roman"/>
          <w:b w:val="0"/>
          <w:bCs w:val="0"/>
          <w:color w:val="000000"/>
          <w:sz w:val="32"/>
          <w:szCs w:val="32"/>
          <w:lang w:val="en-US" w:eastAsia="zh-CN"/>
        </w:rPr>
        <w:t>1</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color w:val="000000"/>
          <w:sz w:val="32"/>
          <w:szCs w:val="32"/>
        </w:rPr>
        <w:t>和学员遴选条件选派学员</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并将</w:t>
      </w:r>
      <w:r>
        <w:rPr>
          <w:rFonts w:hint="eastAsia" w:ascii="仿宋_GB2312" w:hAnsi="仿宋_GB2312" w:eastAsia="仿宋_GB2312" w:cs="仿宋_GB2312"/>
          <w:b/>
          <w:color w:val="000000"/>
          <w:sz w:val="32"/>
          <w:szCs w:val="32"/>
          <w:u w:val="single"/>
        </w:rPr>
        <w:t>学员信息汇总表</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见附件</w:t>
      </w:r>
      <w:r>
        <w:rPr>
          <w:rFonts w:hint="default" w:ascii="Times New Roman" w:hAnsi="Times New Roman" w:eastAsia="仿宋_GB2312" w:cs="Times New Roman"/>
          <w:b w:val="0"/>
          <w:bCs/>
          <w:color w:val="000000"/>
          <w:sz w:val="32"/>
          <w:szCs w:val="32"/>
          <w:lang w:val="en-US" w:eastAsia="zh-CN"/>
        </w:rPr>
        <w:t>2</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color w:val="000000"/>
          <w:sz w:val="32"/>
          <w:szCs w:val="32"/>
        </w:rPr>
        <w:t>及</w:t>
      </w:r>
      <w:r>
        <w:rPr>
          <w:rFonts w:hint="eastAsia" w:ascii="仿宋_GB2312" w:hAnsi="仿宋_GB2312" w:eastAsia="仿宋_GB2312" w:cs="仿宋_GB2312"/>
          <w:b/>
          <w:color w:val="000000"/>
          <w:sz w:val="32"/>
          <w:szCs w:val="32"/>
          <w:u w:val="single"/>
        </w:rPr>
        <w:t>学员推荐表</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见附件</w:t>
      </w:r>
      <w:r>
        <w:rPr>
          <w:rFonts w:hint="default" w:ascii="Times New Roman" w:hAnsi="Times New Roman" w:eastAsia="仿宋_GB2312" w:cs="Times New Roman"/>
          <w:b w:val="0"/>
          <w:bCs/>
          <w:color w:val="000000"/>
          <w:sz w:val="32"/>
          <w:szCs w:val="32"/>
          <w:lang w:val="en-US" w:eastAsia="zh-CN"/>
        </w:rPr>
        <w:t>3</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color w:val="000000"/>
          <w:sz w:val="32"/>
          <w:szCs w:val="32"/>
        </w:rPr>
        <w:t>以邮寄、电子邮件的方式报送至</w:t>
      </w:r>
      <w:r>
        <w:rPr>
          <w:rFonts w:hint="eastAsia" w:ascii="仿宋_GB2312" w:hAnsi="仿宋_GB2312" w:eastAsia="仿宋_GB2312" w:cs="仿宋_GB2312"/>
          <w:b/>
          <w:color w:val="000000"/>
          <w:sz w:val="32"/>
          <w:szCs w:val="32"/>
          <w:u w:val="single"/>
        </w:rPr>
        <w:t>教育部</w:t>
      </w:r>
      <w:r>
        <w:rPr>
          <w:rFonts w:hint="eastAsia" w:ascii="仿宋_GB2312" w:hAnsi="仿宋_GB2312" w:eastAsia="仿宋_GB2312" w:cs="仿宋_GB2312"/>
          <w:b/>
          <w:color w:val="000000"/>
          <w:sz w:val="32"/>
          <w:szCs w:val="32"/>
          <w:u w:val="single"/>
          <w:lang w:val="en-US" w:eastAsia="zh-CN"/>
        </w:rPr>
        <w:t>幼儿园园长</w:t>
      </w:r>
      <w:r>
        <w:rPr>
          <w:rFonts w:hint="eastAsia" w:ascii="仿宋_GB2312" w:hAnsi="仿宋_GB2312" w:eastAsia="仿宋_GB2312" w:cs="仿宋_GB2312"/>
          <w:b/>
          <w:color w:val="000000"/>
          <w:sz w:val="32"/>
          <w:szCs w:val="32"/>
          <w:u w:val="single"/>
        </w:rPr>
        <w:t>培训中心</w:t>
      </w:r>
      <w:r>
        <w:rPr>
          <w:rFonts w:hint="eastAsia" w:ascii="仿宋_GB2312" w:hAnsi="仿宋_GB2312" w:eastAsia="仿宋_GB2312" w:cs="仿宋_GB2312"/>
          <w:color w:val="000000"/>
          <w:sz w:val="32"/>
          <w:szCs w:val="32"/>
        </w:rPr>
        <w:t>，逾期不补。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w:t>
      </w:r>
      <w:r>
        <w:rPr>
          <w:rFonts w:hint="default" w:ascii="Times New Roman" w:hAnsi="Times New Roman" w:eastAsia="仿宋_GB2312" w:cs="Times New Roman"/>
          <w:b/>
          <w:bCs/>
          <w:color w:val="000000"/>
          <w:sz w:val="32"/>
          <w:szCs w:val="32"/>
        </w:rPr>
        <w:t>22</w:t>
      </w:r>
      <w:r>
        <w:rPr>
          <w:rFonts w:hint="eastAsia" w:ascii="仿宋_GB2312" w:hAnsi="仿宋_GB2312" w:eastAsia="仿宋_GB2312" w:cs="仿宋_GB2312"/>
          <w:b/>
          <w:bCs/>
          <w:color w:val="000000"/>
          <w:sz w:val="32"/>
          <w:szCs w:val="32"/>
        </w:rPr>
        <w:t>期：</w:t>
      </w:r>
      <w:r>
        <w:rPr>
          <w:rFonts w:hint="default" w:ascii="Times New Roman" w:hAnsi="Times New Roman" w:eastAsia="仿宋_GB2312" w:cs="Times New Roman"/>
          <w:b/>
          <w:bCs/>
          <w:color w:val="000000"/>
          <w:sz w:val="32"/>
          <w:szCs w:val="32"/>
        </w:rPr>
        <w:t>2016</w:t>
      </w:r>
      <w:r>
        <w:rPr>
          <w:rFonts w:hint="eastAsia" w:ascii="仿宋_GB2312" w:hAnsi="仿宋_GB2312" w:eastAsia="仿宋_GB2312" w:cs="仿宋_GB2312"/>
          <w:b/>
          <w:bCs/>
          <w:color w:val="000000"/>
          <w:sz w:val="32"/>
          <w:szCs w:val="32"/>
        </w:rPr>
        <w:t>年</w:t>
      </w:r>
      <w:r>
        <w:rPr>
          <w:rFonts w:hint="default" w:ascii="Times New Roman" w:hAnsi="Times New Roman" w:eastAsia="仿宋_GB2312" w:cs="Times New Roman"/>
          <w:b/>
          <w:bCs/>
          <w:color w:val="000000"/>
          <w:sz w:val="32"/>
          <w:szCs w:val="32"/>
        </w:rPr>
        <w:t>3</w:t>
      </w:r>
      <w:r>
        <w:rPr>
          <w:rFonts w:hint="eastAsia" w:ascii="仿宋_GB2312" w:hAnsi="仿宋_GB2312" w:eastAsia="仿宋_GB2312" w:cs="仿宋_GB2312"/>
          <w:b/>
          <w:bCs/>
          <w:color w:val="000000"/>
          <w:sz w:val="32"/>
          <w:szCs w:val="32"/>
        </w:rPr>
        <w:t>月</w:t>
      </w:r>
      <w:r>
        <w:rPr>
          <w:rFonts w:hint="default" w:ascii="Times New Roman" w:hAnsi="Times New Roman" w:eastAsia="仿宋_GB2312" w:cs="Times New Roman"/>
          <w:b/>
          <w:bCs/>
          <w:color w:val="000000"/>
          <w:sz w:val="32"/>
          <w:szCs w:val="32"/>
        </w:rPr>
        <w:t>10</w:t>
      </w:r>
      <w:r>
        <w:rPr>
          <w:rFonts w:hint="eastAsia" w:ascii="仿宋_GB2312" w:hAnsi="仿宋_GB2312" w:eastAsia="仿宋_GB2312" w:cs="仿宋_GB2312"/>
          <w:b/>
          <w:bCs/>
          <w:color w:val="000000"/>
          <w:sz w:val="32"/>
          <w:szCs w:val="32"/>
        </w:rPr>
        <w:t>日前报送学员名单；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w:t>
      </w:r>
      <w:r>
        <w:rPr>
          <w:rFonts w:hint="default" w:ascii="Times New Roman" w:hAnsi="Times New Roman" w:eastAsia="仿宋_GB2312" w:cs="Times New Roman"/>
          <w:b/>
          <w:bCs/>
          <w:color w:val="000000"/>
          <w:sz w:val="32"/>
          <w:szCs w:val="32"/>
        </w:rPr>
        <w:t>23</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26</w:t>
      </w:r>
      <w:r>
        <w:rPr>
          <w:rFonts w:hint="eastAsia" w:ascii="仿宋_GB2312" w:hAnsi="仿宋_GB2312" w:eastAsia="仿宋_GB2312" w:cs="仿宋_GB2312"/>
          <w:b/>
          <w:bCs/>
          <w:color w:val="000000"/>
          <w:sz w:val="32"/>
          <w:szCs w:val="32"/>
        </w:rPr>
        <w:t>期：</w:t>
      </w:r>
      <w:r>
        <w:rPr>
          <w:rFonts w:hint="default" w:ascii="Times New Roman" w:hAnsi="Times New Roman" w:eastAsia="仿宋_GB2312" w:cs="Times New Roman"/>
          <w:b/>
          <w:bCs/>
          <w:color w:val="000000"/>
          <w:sz w:val="32"/>
          <w:szCs w:val="32"/>
        </w:rPr>
        <w:t>2016</w:t>
      </w:r>
      <w:r>
        <w:rPr>
          <w:rFonts w:hint="eastAsia" w:ascii="仿宋_GB2312" w:hAnsi="仿宋_GB2312" w:eastAsia="仿宋_GB2312" w:cs="仿宋_GB2312"/>
          <w:b/>
          <w:bCs/>
          <w:color w:val="000000"/>
          <w:sz w:val="32"/>
          <w:szCs w:val="32"/>
        </w:rPr>
        <w:t>年</w:t>
      </w:r>
      <w:r>
        <w:rPr>
          <w:rFonts w:hint="default" w:ascii="Times New Roman" w:hAnsi="Times New Roman" w:eastAsia="仿宋_GB2312" w:cs="Times New Roman"/>
          <w:b/>
          <w:bCs/>
          <w:color w:val="000000"/>
          <w:sz w:val="32"/>
          <w:szCs w:val="32"/>
        </w:rPr>
        <w:t>4</w:t>
      </w:r>
      <w:r>
        <w:rPr>
          <w:rFonts w:hint="eastAsia" w:ascii="仿宋_GB2312" w:hAnsi="仿宋_GB2312" w:eastAsia="仿宋_GB2312" w:cs="仿宋_GB2312"/>
          <w:b/>
          <w:bCs/>
          <w:color w:val="000000"/>
          <w:sz w:val="32"/>
          <w:szCs w:val="32"/>
        </w:rPr>
        <w:t>月</w:t>
      </w:r>
      <w:r>
        <w:rPr>
          <w:rFonts w:hint="default" w:ascii="Times New Roman" w:hAnsi="Times New Roman" w:eastAsia="仿宋_GB2312" w:cs="Times New Roman"/>
          <w:b/>
          <w:bCs/>
          <w:color w:val="000000"/>
          <w:sz w:val="32"/>
          <w:szCs w:val="32"/>
        </w:rPr>
        <w:t>10</w:t>
      </w:r>
      <w:r>
        <w:rPr>
          <w:rFonts w:hint="eastAsia" w:ascii="仿宋_GB2312" w:hAnsi="仿宋_GB2312" w:eastAsia="仿宋_GB2312" w:cs="仿宋_GB2312"/>
          <w:b/>
          <w:bCs/>
          <w:color w:val="000000"/>
          <w:sz w:val="32"/>
          <w:szCs w:val="32"/>
        </w:rPr>
        <w:t>日前报送学员名单。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教育部幼儿园园长培训中心联系人：吴老师、王老师；联系电话：</w:t>
      </w:r>
      <w:r>
        <w:rPr>
          <w:rFonts w:hint="default" w:ascii="Times New Roman" w:hAnsi="Times New Roman" w:eastAsia="仿宋_GB2312" w:cs="Times New Roman"/>
          <w:color w:val="000000"/>
          <w:sz w:val="32"/>
          <w:szCs w:val="32"/>
        </w:rPr>
        <w:t>0431</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85099678</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0431</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85099733</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13624497037</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13596192233</w:t>
      </w:r>
      <w:r>
        <w:rPr>
          <w:rFonts w:hint="eastAsia" w:ascii="仿宋_GB2312" w:hAnsi="仿宋_GB2312" w:eastAsia="仿宋_GB2312" w:cs="仿宋_GB2312"/>
          <w:color w:val="000000"/>
          <w:sz w:val="32"/>
          <w:szCs w:val="32"/>
        </w:rPr>
        <w:t>；传真号码：</w:t>
      </w:r>
      <w:r>
        <w:rPr>
          <w:rFonts w:hint="default" w:ascii="Times New Roman" w:hAnsi="Times New Roman" w:eastAsia="仿宋_GB2312" w:cs="Times New Roman"/>
          <w:color w:val="000000"/>
          <w:sz w:val="32"/>
          <w:szCs w:val="32"/>
        </w:rPr>
        <w:t>0431</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85099678</w:t>
      </w:r>
      <w:r>
        <w:rPr>
          <w:rFonts w:hint="eastAsia" w:ascii="仿宋_GB2312" w:hAnsi="仿宋_GB2312" w:eastAsia="仿宋_GB2312" w:cs="仿宋_GB2312"/>
          <w:color w:val="000000"/>
          <w:sz w:val="32"/>
          <w:szCs w:val="32"/>
        </w:rPr>
        <w:t>；电子邮箱：</w:t>
      </w:r>
      <w:r>
        <w:rPr>
          <w:rFonts w:hint="default" w:ascii="Times New Roman" w:hAnsi="Times New Roman" w:eastAsia="仿宋_GB2312" w:cs="Times New Roman"/>
          <w:color w:val="000000"/>
          <w:sz w:val="32"/>
          <w:szCs w:val="32"/>
        </w:rPr>
        <w:t>yzpxzx@nenu.edu.cn</w:t>
      </w:r>
      <w:r>
        <w:rPr>
          <w:rFonts w:hint="eastAsia" w:ascii="仿宋_GB2312" w:hAnsi="仿宋_GB2312" w:eastAsia="仿宋_GB2312" w:cs="仿宋_GB2312"/>
          <w:color w:val="000000"/>
          <w:sz w:val="32"/>
          <w:szCs w:val="32"/>
        </w:rPr>
        <w:t>；通讯地址及收件人：吉林省长春市人民大街</w:t>
      </w:r>
      <w:r>
        <w:rPr>
          <w:rFonts w:hint="default" w:ascii="Times New Roman" w:hAnsi="Times New Roman" w:eastAsia="仿宋_GB2312" w:cs="Times New Roman"/>
          <w:color w:val="000000"/>
          <w:sz w:val="32"/>
          <w:szCs w:val="32"/>
        </w:rPr>
        <w:t>5268</w:t>
      </w:r>
      <w:r>
        <w:rPr>
          <w:rFonts w:hint="eastAsia" w:ascii="仿宋_GB2312" w:hAnsi="仿宋_GB2312" w:eastAsia="仿宋_GB2312" w:cs="仿宋_GB2312"/>
          <w:color w:val="000000"/>
          <w:sz w:val="32"/>
          <w:szCs w:val="32"/>
        </w:rPr>
        <w:t>号东北师范大学田家炳教育书院</w:t>
      </w:r>
      <w:r>
        <w:rPr>
          <w:rFonts w:hint="default" w:ascii="Times New Roman" w:hAnsi="Times New Roman" w:eastAsia="仿宋_GB2312" w:cs="Times New Roman"/>
          <w:color w:val="000000"/>
          <w:sz w:val="32"/>
          <w:szCs w:val="32"/>
        </w:rPr>
        <w:t>812</w:t>
      </w:r>
      <w:r>
        <w:rPr>
          <w:rFonts w:hint="eastAsia" w:ascii="仿宋_GB2312" w:hAnsi="仿宋_GB2312" w:eastAsia="仿宋_GB2312" w:cs="仿宋_GB2312"/>
          <w:color w:val="000000"/>
          <w:sz w:val="32"/>
          <w:szCs w:val="32"/>
        </w:rPr>
        <w:t>室 吴方旭；邮编：</w:t>
      </w:r>
      <w:r>
        <w:rPr>
          <w:rFonts w:hint="default" w:ascii="Times New Roman" w:hAnsi="Times New Roman" w:eastAsia="仿宋_GB2312" w:cs="Times New Roman"/>
          <w:color w:val="000000"/>
          <w:sz w:val="32"/>
          <w:szCs w:val="32"/>
        </w:rPr>
        <w:t>130024</w:t>
      </w:r>
      <w:r>
        <w:rPr>
          <w:rFonts w:hint="eastAsia" w:ascii="仿宋_GB2312" w:hAnsi="仿宋_GB2312" w:eastAsia="仿宋_GB2312" w:cs="仿宋_GB2312"/>
          <w:color w:val="000000"/>
          <w:sz w:val="32"/>
          <w:szCs w:val="32"/>
        </w:rPr>
        <w:t>。</w:t>
      </w:r>
    </w:p>
    <w:p>
      <w:pPr>
        <w:keepNext w:val="0"/>
        <w:keepLines w:val="0"/>
        <w:pageBreakBefore w:val="0"/>
        <w:widowControl w:val="0"/>
        <w:kinsoku/>
        <w:overflowPunct/>
        <w:topLinePunct w:val="0"/>
        <w:autoSpaceDE/>
        <w:autoSpaceDN/>
        <w:bidi w:val="0"/>
        <w:snapToGrid w:val="0"/>
        <w:spacing w:line="560" w:lineRule="exact"/>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教育部</w:t>
      </w:r>
      <w:r>
        <w:rPr>
          <w:rFonts w:hint="eastAsia" w:ascii="仿宋_GB2312" w:hAnsi="仿宋_GB2312" w:eastAsia="仿宋_GB2312" w:cs="仿宋_GB2312"/>
          <w:color w:val="000000"/>
          <w:sz w:val="32"/>
          <w:szCs w:val="32"/>
        </w:rPr>
        <w:t>中小学校长和幼儿园园长国家级培训项目管理办公室联系人：王毅、柏丹；联系电话：</w:t>
      </w:r>
      <w:r>
        <w:rPr>
          <w:rFonts w:hint="default" w:ascii="Times New Roman" w:hAnsi="Times New Roman" w:eastAsia="仿宋_GB2312" w:cs="Times New Roman"/>
          <w:color w:val="000000"/>
          <w:sz w:val="32"/>
          <w:szCs w:val="32"/>
        </w:rPr>
        <w:t>010</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69249610</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010</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69248888</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3688</w:t>
      </w:r>
      <w:r>
        <w:rPr>
          <w:rFonts w:hint="eastAsia" w:ascii="仿宋_GB2312" w:hAnsi="仿宋_GB2312" w:eastAsia="仿宋_GB2312" w:cs="仿宋_GB2312"/>
          <w:color w:val="000000"/>
          <w:sz w:val="32"/>
          <w:szCs w:val="32"/>
        </w:rPr>
        <w:t>；电子邮箱：</w:t>
      </w:r>
      <w:r>
        <w:rPr>
          <w:rFonts w:hint="default" w:ascii="Times New Roman" w:hAnsi="Times New Roman" w:eastAsia="仿宋_GB2312" w:cs="Times New Roman"/>
          <w:color w:val="000000"/>
          <w:sz w:val="32"/>
          <w:szCs w:val="32"/>
        </w:rPr>
        <w:t>xzgpgc@naea.edu.cn</w:t>
      </w:r>
      <w:r>
        <w:rPr>
          <w:rFonts w:hint="eastAsia" w:ascii="仿宋_GB2312" w:hAnsi="仿宋_GB2312" w:eastAsia="仿宋_GB2312" w:cs="仿宋_GB2312"/>
          <w:color w:val="000000"/>
          <w:sz w:val="32"/>
          <w:szCs w:val="32"/>
        </w:rPr>
        <w:t>；通讯地址：北京市大兴区清源北路</w:t>
      </w:r>
      <w:r>
        <w:rPr>
          <w:rFonts w:hint="default" w:ascii="Times New Roman" w:hAnsi="Times New Roman" w:eastAsia="仿宋_GB2312" w:cs="Times New Roman"/>
          <w:color w:val="000000"/>
          <w:sz w:val="32"/>
          <w:szCs w:val="32"/>
          <w:lang w:val="en-US" w:eastAsia="zh-CN"/>
        </w:rPr>
        <w:t>8</w:t>
      </w:r>
      <w:r>
        <w:rPr>
          <w:rFonts w:hint="eastAsia" w:ascii="仿宋_GB2312" w:hAnsi="仿宋_GB2312" w:eastAsia="仿宋_GB2312" w:cs="仿宋_GB2312"/>
          <w:color w:val="000000"/>
          <w:sz w:val="32"/>
          <w:szCs w:val="32"/>
          <w:lang w:val="en-US" w:eastAsia="zh-CN"/>
        </w:rPr>
        <w:t>号</w:t>
      </w:r>
      <w:r>
        <w:rPr>
          <w:rFonts w:hint="eastAsia" w:ascii="仿宋_GB2312" w:hAnsi="仿宋_GB2312" w:eastAsia="仿宋_GB2312" w:cs="仿宋_GB2312"/>
          <w:color w:val="000000"/>
          <w:sz w:val="32"/>
          <w:szCs w:val="32"/>
        </w:rPr>
        <w:t>国家教育行政学院中小学校长和幼儿园园长国家级培训项目管理办公室；邮编：</w:t>
      </w:r>
      <w:r>
        <w:rPr>
          <w:rFonts w:hint="default" w:ascii="Times New Roman" w:hAnsi="Times New Roman" w:eastAsia="仿宋_GB2312" w:cs="Times New Roman"/>
          <w:color w:val="000000"/>
          <w:sz w:val="32"/>
          <w:szCs w:val="32"/>
        </w:rPr>
        <w:t>1026</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7</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九</w:t>
      </w:r>
      <w:r>
        <w:rPr>
          <w:rFonts w:hint="eastAsia" w:ascii="黑体" w:hAnsi="黑体" w:eastAsia="黑体" w:cs="黑体"/>
          <w:color w:val="000000"/>
          <w:sz w:val="32"/>
          <w:szCs w:val="32"/>
        </w:rPr>
        <w:t>、报到事项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（一）报到要求</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FF0000"/>
          <w:sz w:val="32"/>
          <w:szCs w:val="32"/>
        </w:rPr>
      </w:pPr>
      <w:r>
        <w:rPr>
          <w:rFonts w:hint="default" w:ascii="Times New Roman" w:hAnsi="Times New Roman" w:eastAsia="仿宋_GB2312" w:cs="Times New Roman"/>
          <w:color w:val="000000"/>
          <w:sz w:val="32"/>
          <w:szCs w:val="32"/>
        </w:rPr>
        <w:t>1</w:t>
      </w:r>
      <w:r>
        <w:rPr>
          <w:rFonts w:hint="eastAsia" w:ascii="仿宋_GB2312" w:hAnsi="仿宋_GB2312" w:eastAsia="仿宋_GB2312" w:cs="仿宋_GB2312"/>
          <w:color w:val="000000"/>
          <w:sz w:val="32"/>
          <w:szCs w:val="32"/>
        </w:rPr>
        <w:t>.请参加研修的学员</w:t>
      </w:r>
      <w:r>
        <w:rPr>
          <w:rFonts w:hint="eastAsia" w:ascii="仿宋_GB2312" w:hAnsi="仿宋_GB2312" w:eastAsia="仿宋_GB2312" w:cs="仿宋_GB2312"/>
          <w:sz w:val="32"/>
          <w:szCs w:val="32"/>
        </w:rPr>
        <w:t>将本幼儿园基本情况（含办园理念、办园特色、教育活动、内部管理等）制作成图文并茂的</w:t>
      </w:r>
      <w:r>
        <w:rPr>
          <w:rFonts w:hint="default" w:ascii="Times New Roman" w:hAnsi="Times New Roman" w:eastAsia="仿宋_GB2312" w:cs="Times New Roman"/>
          <w:sz w:val="32"/>
          <w:szCs w:val="32"/>
        </w:rPr>
        <w:t>PPT</w:t>
      </w:r>
      <w:r>
        <w:rPr>
          <w:rFonts w:hint="eastAsia" w:ascii="仿宋_GB2312" w:hAnsi="仿宋_GB2312" w:eastAsia="仿宋_GB2312" w:cs="仿宋_GB2312"/>
          <w:sz w:val="32"/>
          <w:szCs w:val="32"/>
        </w:rPr>
        <w:t>或视频，报到后提交</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default" w:ascii="Times New Roman" w:hAnsi="Times New Roman" w:eastAsia="仿宋_GB2312" w:cs="Times New Roman"/>
          <w:color w:val="000000"/>
          <w:sz w:val="32"/>
          <w:szCs w:val="32"/>
        </w:rPr>
        <w:t>2</w:t>
      </w:r>
      <w:r>
        <w:rPr>
          <w:rFonts w:hint="eastAsia" w:ascii="仿宋_GB2312" w:hAnsi="仿宋_GB2312" w:eastAsia="仿宋_GB2312" w:cs="仿宋_GB2312"/>
          <w:color w:val="000000"/>
          <w:sz w:val="32"/>
          <w:szCs w:val="32"/>
        </w:rPr>
        <w:t>.学员报到时请携带身份证件和幼儿园行政介绍信，请在介绍信中注明政治面貌；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default" w:ascii="Times New Roman" w:hAnsi="Times New Roman" w:eastAsia="仿宋_GB2312" w:cs="Times New Roman"/>
          <w:color w:val="000000"/>
          <w:sz w:val="32"/>
          <w:szCs w:val="32"/>
        </w:rPr>
        <w:t>3</w:t>
      </w:r>
      <w:r>
        <w:rPr>
          <w:rFonts w:hint="eastAsia" w:ascii="仿宋_GB2312" w:hAnsi="仿宋_GB2312" w:eastAsia="仿宋_GB2312" w:cs="仿宋_GB2312"/>
          <w:color w:val="000000"/>
          <w:sz w:val="32"/>
          <w:szCs w:val="32"/>
        </w:rPr>
        <w:t>.住宿房间</w:t>
      </w:r>
      <w:r>
        <w:rPr>
          <w:rFonts w:hint="eastAsia" w:ascii="仿宋_GB2312" w:hAnsi="仿宋_GB2312" w:eastAsia="仿宋_GB2312" w:cs="仿宋_GB2312"/>
          <w:color w:val="000000"/>
          <w:sz w:val="32"/>
          <w:szCs w:val="32"/>
          <w:lang w:val="en-US" w:eastAsia="zh-CN"/>
        </w:rPr>
        <w:t>为</w:t>
      </w:r>
      <w:r>
        <w:rPr>
          <w:rFonts w:hint="eastAsia" w:ascii="仿宋_GB2312" w:hAnsi="仿宋_GB2312" w:eastAsia="仿宋_GB2312" w:cs="仿宋_GB2312"/>
          <w:color w:val="000000"/>
          <w:sz w:val="32"/>
          <w:szCs w:val="32"/>
        </w:rPr>
        <w:t>双人标准间，备有网络端口及无线网络，请自备笔记本电脑在房间内免费上网。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（二）报到地点</w:t>
      </w:r>
    </w:p>
    <w:p>
      <w:pPr>
        <w:keepNext w:val="0"/>
        <w:keepLines w:val="0"/>
        <w:pageBreakBefore w:val="0"/>
        <w:widowControl w:val="0"/>
        <w:tabs>
          <w:tab w:val="left" w:pos="17346"/>
        </w:tabs>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东北师范大学东师会馆一楼大厅，吉林省长春市南关区自由大路</w:t>
      </w:r>
      <w:r>
        <w:rPr>
          <w:rFonts w:hint="default" w:ascii="Times New Roman" w:hAnsi="Times New Roman" w:eastAsia="仿宋_GB2312" w:cs="Times New Roman"/>
          <w:sz w:val="32"/>
          <w:szCs w:val="32"/>
        </w:rPr>
        <w:t>1596</w:t>
      </w:r>
      <w:r>
        <w:rPr>
          <w:rFonts w:hint="eastAsia" w:ascii="仿宋_GB2312" w:hAnsi="仿宋_GB2312" w:eastAsia="仿宋_GB2312" w:cs="仿宋_GB2312"/>
          <w:sz w:val="32"/>
          <w:szCs w:val="32"/>
        </w:rPr>
        <w:t>号（自由大路与人民大街交汇东</w:t>
      </w:r>
      <w:r>
        <w:rPr>
          <w:rFonts w:hint="default" w:ascii="Times New Roman" w:hAnsi="Times New Roman" w:eastAsia="仿宋_GB2312" w:cs="Times New Roman"/>
          <w:sz w:val="32"/>
          <w:szCs w:val="32"/>
        </w:rPr>
        <w:t>100</w:t>
      </w:r>
      <w:r>
        <w:rPr>
          <w:rFonts w:hint="eastAsia" w:ascii="仿宋_GB2312" w:hAnsi="仿宋_GB2312" w:eastAsia="仿宋_GB2312" w:cs="仿宋_GB2312"/>
          <w:sz w:val="32"/>
          <w:szCs w:val="32"/>
        </w:rPr>
        <w:t>米）。</w:t>
      </w:r>
    </w:p>
    <w:p>
      <w:pPr>
        <w:keepNext w:val="0"/>
        <w:keepLines w:val="0"/>
        <w:pageBreakBefore w:val="0"/>
        <w:widowControl w:val="0"/>
        <w:tabs>
          <w:tab w:val="left" w:pos="17346"/>
        </w:tabs>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pacing w:val="-4"/>
          <w:sz w:val="32"/>
          <w:szCs w:val="32"/>
        </w:rPr>
        <w:t>从长春站乘</w:t>
      </w:r>
      <w:r>
        <w:rPr>
          <w:rFonts w:hint="default" w:ascii="Times New Roman" w:hAnsi="Times New Roman" w:eastAsia="仿宋_GB2312" w:cs="Times New Roman"/>
          <w:color w:val="000000"/>
          <w:spacing w:val="-4"/>
          <w:sz w:val="32"/>
          <w:szCs w:val="32"/>
        </w:rPr>
        <w:t>6</w:t>
      </w:r>
      <w:r>
        <w:rPr>
          <w:rFonts w:hint="eastAsia" w:ascii="仿宋_GB2312" w:hAnsi="仿宋_GB2312" w:eastAsia="仿宋_GB2312" w:cs="仿宋_GB2312"/>
          <w:color w:val="000000"/>
          <w:spacing w:val="-4"/>
          <w:sz w:val="32"/>
          <w:szCs w:val="32"/>
        </w:rPr>
        <w:t>路、</w:t>
      </w:r>
      <w:r>
        <w:rPr>
          <w:rFonts w:hint="default" w:ascii="Times New Roman" w:hAnsi="Times New Roman" w:eastAsia="仿宋_GB2312" w:cs="Times New Roman"/>
          <w:color w:val="000000"/>
          <w:spacing w:val="-4"/>
          <w:sz w:val="32"/>
          <w:szCs w:val="32"/>
        </w:rPr>
        <w:t>66</w:t>
      </w:r>
      <w:r>
        <w:rPr>
          <w:rFonts w:hint="eastAsia" w:ascii="仿宋_GB2312" w:hAnsi="仿宋_GB2312" w:eastAsia="仿宋_GB2312" w:cs="仿宋_GB2312"/>
          <w:color w:val="000000"/>
          <w:spacing w:val="-4"/>
          <w:sz w:val="32"/>
          <w:szCs w:val="32"/>
        </w:rPr>
        <w:t>路或</w:t>
      </w:r>
      <w:r>
        <w:rPr>
          <w:rFonts w:hint="default" w:ascii="Times New Roman" w:hAnsi="Times New Roman" w:eastAsia="仿宋_GB2312" w:cs="Times New Roman"/>
          <w:color w:val="000000"/>
          <w:spacing w:val="-4"/>
          <w:sz w:val="32"/>
          <w:szCs w:val="32"/>
        </w:rPr>
        <w:t>306</w:t>
      </w:r>
      <w:r>
        <w:rPr>
          <w:rFonts w:hint="eastAsia" w:ascii="仿宋_GB2312" w:hAnsi="仿宋_GB2312" w:eastAsia="仿宋_GB2312" w:cs="仿宋_GB2312"/>
          <w:color w:val="000000"/>
          <w:spacing w:val="-4"/>
          <w:sz w:val="32"/>
          <w:szCs w:val="32"/>
        </w:rPr>
        <w:t>路公交车到自由大路站下车，再步行约</w:t>
      </w:r>
      <w:r>
        <w:rPr>
          <w:rFonts w:hint="default" w:ascii="Times New Roman" w:hAnsi="Times New Roman" w:eastAsia="仿宋_GB2312" w:cs="Times New Roman"/>
          <w:color w:val="000000"/>
          <w:spacing w:val="-4"/>
          <w:sz w:val="32"/>
          <w:szCs w:val="32"/>
        </w:rPr>
        <w:t>500</w:t>
      </w:r>
      <w:r>
        <w:rPr>
          <w:rFonts w:hint="eastAsia" w:ascii="仿宋_GB2312" w:hAnsi="仿宋_GB2312" w:eastAsia="仿宋_GB2312" w:cs="仿宋_GB2312"/>
          <w:color w:val="000000"/>
          <w:spacing w:val="-4"/>
          <w:sz w:val="32"/>
          <w:szCs w:val="32"/>
        </w:rPr>
        <w:t>米到东师会馆；从长春站乘出租车约</w:t>
      </w:r>
      <w:r>
        <w:rPr>
          <w:rFonts w:hint="default" w:ascii="Times New Roman" w:hAnsi="Times New Roman" w:eastAsia="仿宋_GB2312" w:cs="Times New Roman"/>
          <w:color w:val="000000"/>
          <w:spacing w:val="-4"/>
          <w:sz w:val="32"/>
          <w:szCs w:val="32"/>
        </w:rPr>
        <w:t>15</w:t>
      </w:r>
      <w:r>
        <w:rPr>
          <w:rFonts w:hint="eastAsia" w:ascii="仿宋_GB2312" w:hAnsi="仿宋_GB2312" w:eastAsia="仿宋_GB2312" w:cs="仿宋_GB2312"/>
          <w:color w:val="000000"/>
          <w:spacing w:val="-4"/>
          <w:sz w:val="32"/>
          <w:szCs w:val="32"/>
        </w:rPr>
        <w:t>元。从机场乘大巴到南关站下车，再乘出租车约</w:t>
      </w:r>
      <w:r>
        <w:rPr>
          <w:rFonts w:hint="default" w:ascii="Times New Roman" w:hAnsi="Times New Roman" w:eastAsia="仿宋_GB2312" w:cs="Times New Roman"/>
          <w:color w:val="000000"/>
          <w:spacing w:val="-4"/>
          <w:sz w:val="32"/>
          <w:szCs w:val="32"/>
        </w:rPr>
        <w:t>10</w:t>
      </w:r>
      <w:r>
        <w:rPr>
          <w:rFonts w:hint="eastAsia" w:ascii="仿宋_GB2312" w:hAnsi="仿宋_GB2312" w:eastAsia="仿宋_GB2312" w:cs="仿宋_GB2312"/>
          <w:color w:val="000000"/>
          <w:spacing w:val="-4"/>
          <w:sz w:val="32"/>
          <w:szCs w:val="32"/>
        </w:rPr>
        <w:t>元即到东师会馆门口，从机场直接乘坐出租车约</w:t>
      </w:r>
      <w:r>
        <w:rPr>
          <w:rFonts w:hint="default" w:ascii="Times New Roman" w:hAnsi="Times New Roman" w:eastAsia="仿宋_GB2312" w:cs="Times New Roman"/>
          <w:color w:val="000000"/>
          <w:spacing w:val="-4"/>
          <w:sz w:val="32"/>
          <w:szCs w:val="32"/>
        </w:rPr>
        <w:t>120</w:t>
      </w:r>
      <w:r>
        <w:rPr>
          <w:rFonts w:hint="eastAsia" w:ascii="仿宋_GB2312" w:hAnsi="仿宋_GB2312" w:eastAsia="仿宋_GB2312" w:cs="仿宋_GB2312"/>
          <w:color w:val="000000"/>
          <w:spacing w:val="-4"/>
          <w:sz w:val="32"/>
          <w:szCs w:val="32"/>
        </w:rPr>
        <w:t>元。</w:t>
      </w:r>
    </w:p>
    <w:p>
      <w:pPr>
        <w:adjustRightInd w:val="0"/>
        <w:snapToGrid w:val="0"/>
        <w:spacing w:line="560" w:lineRule="exact"/>
        <w:ind w:right="-111" w:rightChars="-53"/>
        <w:rPr>
          <w:rFonts w:ascii="方正仿宋简体" w:hAnsi="华文仿宋" w:eastAsia="方正仿宋简体"/>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附件：</w:t>
      </w:r>
      <w:r>
        <w:rPr>
          <w:rFonts w:hint="default" w:ascii="Times New Roman" w:hAnsi="Times New Roman" w:eastAsia="仿宋_GB2312" w:cs="Times New Roman"/>
          <w:color w:val="000000"/>
          <w:sz w:val="32"/>
          <w:szCs w:val="32"/>
        </w:rPr>
        <w:t>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第</w:t>
      </w:r>
      <w:r>
        <w:rPr>
          <w:rFonts w:hint="default" w:ascii="Times New Roman" w:hAnsi="Times New Roman" w:eastAsia="仿宋_GB2312" w:cs="Times New Roman"/>
          <w:color w:val="000000"/>
          <w:sz w:val="32"/>
          <w:szCs w:val="32"/>
          <w:lang w:val="en-US" w:eastAsia="zh-CN"/>
        </w:rPr>
        <w:t>22</w:t>
      </w:r>
      <w:r>
        <w:rPr>
          <w:rFonts w:hint="eastAsia" w:ascii="仿宋_GB2312" w:hAnsi="仿宋_GB2312" w:eastAsia="仿宋_GB2312" w:cs="仿宋_GB2312"/>
          <w:color w:val="000000"/>
          <w:sz w:val="32"/>
          <w:szCs w:val="32"/>
        </w:rPr>
        <w:t>期至第</w:t>
      </w:r>
      <w:r>
        <w:rPr>
          <w:rFonts w:hint="default" w:ascii="Times New Roman" w:hAnsi="Times New Roman" w:eastAsia="仿宋_GB2312" w:cs="Times New Roman"/>
          <w:color w:val="000000"/>
          <w:sz w:val="32"/>
          <w:szCs w:val="32"/>
          <w:lang w:val="en-US" w:eastAsia="zh-CN"/>
        </w:rPr>
        <w:t>26</w:t>
      </w:r>
      <w:r>
        <w:rPr>
          <w:rFonts w:hint="eastAsia" w:ascii="仿宋_GB2312" w:hAnsi="仿宋_GB2312" w:eastAsia="仿宋_GB2312" w:cs="仿宋_GB2312"/>
          <w:color w:val="000000"/>
          <w:sz w:val="32"/>
          <w:szCs w:val="32"/>
        </w:rPr>
        <w:t>期</w:t>
      </w:r>
      <w:r>
        <w:rPr>
          <w:rFonts w:hint="eastAsia" w:ascii="仿宋_GB2312" w:hAnsi="仿宋_GB2312" w:eastAsia="仿宋_GB2312" w:cs="仿宋_GB2312"/>
          <w:sz w:val="32"/>
          <w:szCs w:val="32"/>
        </w:rPr>
        <w:t>全国</w:t>
      </w:r>
      <w:r>
        <w:rPr>
          <w:rFonts w:hint="eastAsia" w:ascii="仿宋_GB2312" w:hAnsi="仿宋_GB2312" w:eastAsia="仿宋_GB2312" w:cs="仿宋_GB2312"/>
          <w:sz w:val="32"/>
          <w:szCs w:val="32"/>
          <w:lang w:val="en-US" w:eastAsia="zh-CN"/>
        </w:rPr>
        <w:t>幼儿园骨干园长</w:t>
      </w:r>
      <w:r>
        <w:rPr>
          <w:rFonts w:hint="eastAsia" w:ascii="仿宋_GB2312" w:hAnsi="仿宋_GB2312" w:eastAsia="仿宋_GB2312" w:cs="仿宋_GB2312"/>
          <w:sz w:val="32"/>
          <w:szCs w:val="32"/>
        </w:rPr>
        <w:t>高级</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研修班</w:t>
      </w:r>
      <w:r>
        <w:rPr>
          <w:rFonts w:hint="eastAsia" w:ascii="仿宋_GB2312" w:hAnsi="仿宋_GB2312" w:eastAsia="仿宋_GB2312" w:cs="仿宋_GB2312"/>
          <w:color w:val="000000"/>
          <w:sz w:val="32"/>
          <w:szCs w:val="32"/>
        </w:rPr>
        <w:t>名额分配表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      </w:t>
      </w:r>
      <w:r>
        <w:rPr>
          <w:rFonts w:hint="default" w:ascii="Times New Roman" w:hAnsi="Times New Roman" w:eastAsia="仿宋_GB2312" w:cs="Times New Roman"/>
          <w:color w:val="000000"/>
          <w:sz w:val="32"/>
          <w:szCs w:val="32"/>
        </w:rPr>
        <w:t>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第</w:t>
      </w:r>
      <w:r>
        <w:rPr>
          <w:rFonts w:hint="default" w:ascii="Times New Roman" w:hAnsi="Times New Roman" w:eastAsia="仿宋_GB2312" w:cs="Times New Roman"/>
          <w:color w:val="000000"/>
          <w:sz w:val="32"/>
          <w:szCs w:val="32"/>
          <w:lang w:val="en-US" w:eastAsia="zh-CN"/>
        </w:rPr>
        <w:t>22</w:t>
      </w:r>
      <w:r>
        <w:rPr>
          <w:rFonts w:hint="eastAsia" w:ascii="仿宋_GB2312" w:hAnsi="仿宋_GB2312" w:eastAsia="仿宋_GB2312" w:cs="仿宋_GB2312"/>
          <w:color w:val="000000"/>
          <w:sz w:val="32"/>
          <w:szCs w:val="32"/>
        </w:rPr>
        <w:t>期至第</w:t>
      </w:r>
      <w:r>
        <w:rPr>
          <w:rFonts w:hint="default" w:ascii="Times New Roman" w:hAnsi="Times New Roman" w:eastAsia="仿宋_GB2312" w:cs="Times New Roman"/>
          <w:color w:val="000000"/>
          <w:sz w:val="32"/>
          <w:szCs w:val="32"/>
          <w:lang w:val="en-US" w:eastAsia="zh-CN"/>
        </w:rPr>
        <w:t>26</w:t>
      </w:r>
      <w:r>
        <w:rPr>
          <w:rFonts w:hint="eastAsia" w:ascii="仿宋_GB2312" w:hAnsi="仿宋_GB2312" w:eastAsia="仿宋_GB2312" w:cs="仿宋_GB2312"/>
          <w:color w:val="000000"/>
          <w:sz w:val="32"/>
          <w:szCs w:val="32"/>
        </w:rPr>
        <w:t>期</w:t>
      </w:r>
      <w:r>
        <w:rPr>
          <w:rFonts w:hint="eastAsia" w:ascii="仿宋_GB2312" w:hAnsi="仿宋_GB2312" w:eastAsia="仿宋_GB2312" w:cs="仿宋_GB2312"/>
          <w:sz w:val="32"/>
          <w:szCs w:val="32"/>
        </w:rPr>
        <w:t>全国</w:t>
      </w:r>
      <w:r>
        <w:rPr>
          <w:rFonts w:hint="eastAsia" w:ascii="仿宋_GB2312" w:hAnsi="仿宋_GB2312" w:eastAsia="仿宋_GB2312" w:cs="仿宋_GB2312"/>
          <w:sz w:val="32"/>
          <w:szCs w:val="32"/>
          <w:lang w:val="en-US" w:eastAsia="zh-CN"/>
        </w:rPr>
        <w:t>幼儿园骨干园长</w:t>
      </w:r>
      <w:r>
        <w:rPr>
          <w:rFonts w:hint="eastAsia" w:ascii="仿宋_GB2312" w:hAnsi="仿宋_GB2312" w:eastAsia="仿宋_GB2312" w:cs="仿宋_GB2312"/>
          <w:sz w:val="32"/>
          <w:szCs w:val="32"/>
        </w:rPr>
        <w:t>高级</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研修班</w:t>
      </w:r>
      <w:r>
        <w:rPr>
          <w:rFonts w:hint="eastAsia" w:ascii="仿宋_GB2312" w:hAnsi="仿宋_GB2312" w:eastAsia="仿宋_GB2312" w:cs="仿宋_GB2312"/>
          <w:color w:val="000000"/>
          <w:sz w:val="32"/>
          <w:szCs w:val="32"/>
        </w:rPr>
        <w:t>学员信息汇总表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default" w:ascii="Times New Roman" w:hAnsi="Times New Roman" w:eastAsia="仿宋_GB2312" w:cs="Times New Roman"/>
          <w:color w:val="000000"/>
          <w:sz w:val="32"/>
          <w:szCs w:val="32"/>
        </w:rPr>
        <w:t>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sz w:val="32"/>
          <w:szCs w:val="32"/>
        </w:rPr>
        <w:t>全国</w:t>
      </w:r>
      <w:r>
        <w:rPr>
          <w:rFonts w:hint="eastAsia" w:ascii="仿宋_GB2312" w:hAnsi="仿宋_GB2312" w:eastAsia="仿宋_GB2312" w:cs="仿宋_GB2312"/>
          <w:sz w:val="32"/>
          <w:szCs w:val="32"/>
          <w:lang w:val="en-US" w:eastAsia="zh-CN"/>
        </w:rPr>
        <w:t>幼儿园骨干园长</w:t>
      </w:r>
      <w:r>
        <w:rPr>
          <w:rFonts w:hint="eastAsia" w:ascii="仿宋_GB2312" w:hAnsi="仿宋_GB2312" w:eastAsia="仿宋_GB2312" w:cs="仿宋_GB2312"/>
          <w:sz w:val="32"/>
          <w:szCs w:val="32"/>
        </w:rPr>
        <w:t>高级研修班</w:t>
      </w:r>
      <w:r>
        <w:rPr>
          <w:rFonts w:hint="eastAsia" w:ascii="仿宋_GB2312" w:hAnsi="仿宋_GB2312" w:eastAsia="仿宋_GB2312" w:cs="仿宋_GB2312"/>
          <w:color w:val="000000"/>
          <w:sz w:val="32"/>
          <w:szCs w:val="32"/>
        </w:rPr>
        <w:t>学员推荐表</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spacing w:val="-20"/>
          <w:sz w:val="32"/>
          <w:szCs w:val="32"/>
        </w:rPr>
      </w:pPr>
    </w:p>
    <w:p>
      <w:pPr>
        <w:keepNext w:val="0"/>
        <w:keepLines w:val="0"/>
        <w:pageBreakBefore w:val="0"/>
        <w:widowControl w:val="0"/>
        <w:kinsoku/>
        <w:overflowPunct/>
        <w:topLinePunct w:val="0"/>
        <w:autoSpaceDE/>
        <w:autoSpaceDN/>
        <w:bidi w:val="0"/>
        <w:spacing w:line="560" w:lineRule="exact"/>
        <w:ind w:left="0" w:leftChars="0"/>
        <w:textAlignment w:val="auto"/>
        <w:rPr>
          <w:rFonts w:hint="eastAsia" w:ascii="仿宋_GB2312" w:hAnsi="仿宋_GB2312" w:eastAsia="仿宋_GB2312" w:cs="仿宋_GB2312"/>
          <w:spacing w:val="-20"/>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教育部中小学校长和幼儿园园长  </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国家级培训项目管理办公室</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国家教育行政学院代章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jc w:val="right"/>
        <w:textAlignment w:val="auto"/>
        <w:rPr>
          <w:rFonts w:hint="eastAsia" w:ascii="仿宋_GB2312" w:hAnsi="仿宋_GB2312" w:eastAsia="仿宋_GB2312" w:cs="仿宋_GB2312"/>
        </w:rPr>
      </w:pPr>
      <w:r>
        <w:rPr>
          <w:rFonts w:hint="default" w:ascii="Times New Roman" w:hAnsi="Times New Roman" w:eastAsia="仿宋_GB2312" w:cs="Times New Roman"/>
          <w:sz w:val="32"/>
          <w:szCs w:val="32"/>
          <w:lang w:val="en-US" w:eastAsia="zh-CN"/>
        </w:rPr>
        <w:t>2016</w:t>
      </w:r>
      <w:r>
        <w:rPr>
          <w:rFonts w:hint="eastAsia" w:ascii="仿宋_GB2312" w:hAnsi="仿宋_GB2312" w:eastAsia="仿宋_GB2312" w:cs="仿宋_GB2312"/>
          <w:sz w:val="32"/>
          <w:szCs w:val="32"/>
        </w:rPr>
        <w:t>年</w:t>
      </w:r>
      <w:r>
        <w:rPr>
          <w:rFonts w:hint="eastAsia"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rPr>
        <w:t>月</w:t>
      </w:r>
      <w:r>
        <w:rPr>
          <w:rFonts w:hint="eastAsia" w:ascii="Times New Roman" w:hAnsi="Times New Roman" w:eastAsia="仿宋_GB2312" w:cs="Times New Roman"/>
          <w:sz w:val="32"/>
          <w:szCs w:val="32"/>
          <w:lang w:val="en-US" w:eastAsia="zh-CN"/>
        </w:rPr>
        <w:t>15</w:t>
      </w:r>
      <w:bookmarkStart w:id="0" w:name="_GoBack"/>
      <w:bookmarkEnd w:id="0"/>
      <w:r>
        <w:rPr>
          <w:rFonts w:hint="eastAsia" w:ascii="仿宋_GB2312" w:hAnsi="仿宋_GB2312" w:eastAsia="仿宋_GB2312" w:cs="仿宋_GB2312"/>
          <w:sz w:val="32"/>
          <w:szCs w:val="32"/>
        </w:rPr>
        <w:t xml:space="preserve">日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p>
    <w:p>
      <w:pPr>
        <w:keepNext w:val="0"/>
        <w:keepLines w:val="0"/>
        <w:pageBreakBefore w:val="0"/>
        <w:kinsoku/>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p>
    <w:p>
      <w:pPr>
        <w:pStyle w:val="3"/>
        <w:wordWrap w:val="0"/>
        <w:snapToGrid w:val="0"/>
        <w:spacing w:line="560" w:lineRule="exact"/>
        <w:ind w:right="-111" w:rightChars="-53"/>
        <w:rPr>
          <w:rFonts w:hint="eastAsia" w:ascii="黑体" w:eastAsia="黑体"/>
          <w:color w:val="000000"/>
          <w:sz w:val="32"/>
          <w:szCs w:val="32"/>
        </w:rPr>
      </w:pPr>
      <w:r>
        <w:rPr>
          <w:rFonts w:hint="eastAsia" w:ascii="黑体" w:eastAsia="黑体"/>
          <w:color w:val="000000"/>
          <w:sz w:val="32"/>
          <w:szCs w:val="32"/>
        </w:rPr>
        <w:br w:type="page"/>
      </w:r>
    </w:p>
    <w:p>
      <w:pPr>
        <w:ind w:right="612"/>
        <w:rPr>
          <w:rFonts w:hint="eastAsia" w:ascii="黑体" w:hAnsi="黑体" w:eastAsia="黑体" w:cs="黑体"/>
          <w:color w:val="000000"/>
          <w:sz w:val="28"/>
          <w:szCs w:val="28"/>
        </w:rPr>
      </w:pPr>
      <w:r>
        <w:rPr>
          <w:rFonts w:hint="eastAsia" w:ascii="黑体" w:hAnsi="黑体" w:eastAsia="黑体" w:cs="黑体"/>
          <w:color w:val="000000"/>
          <w:sz w:val="28"/>
          <w:szCs w:val="28"/>
        </w:rPr>
        <w:t>附件</w:t>
      </w:r>
      <w:r>
        <w:rPr>
          <w:rFonts w:hint="default" w:ascii="Times New Roman" w:hAnsi="Times New Roman" w:eastAsia="黑体" w:cs="Times New Roman"/>
          <w:color w:val="000000"/>
          <w:sz w:val="28"/>
          <w:szCs w:val="28"/>
        </w:rPr>
        <w:t>1</w:t>
      </w:r>
    </w:p>
    <w:p>
      <w:pPr>
        <w:keepNext w:val="0"/>
        <w:keepLines w:val="0"/>
        <w:pageBreakBefore w:val="0"/>
        <w:widowControl w:val="0"/>
        <w:kinsoku/>
        <w:wordWrap/>
        <w:overflowPunct/>
        <w:topLinePunct w:val="0"/>
        <w:autoSpaceDE/>
        <w:autoSpaceDN/>
        <w:bidi w:val="0"/>
        <w:adjustRightInd/>
        <w:snapToGrid/>
        <w:spacing w:before="313" w:beforeLines="10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36"/>
          <w:szCs w:val="36"/>
        </w:rPr>
      </w:pPr>
      <w:r>
        <w:rPr>
          <w:rFonts w:hint="eastAsia" w:ascii="仿宋_GB2312" w:hAnsi="仿宋_GB2312" w:eastAsia="仿宋_GB2312" w:cs="仿宋_GB2312"/>
          <w:color w:val="000000"/>
          <w:spacing w:val="0"/>
          <w:sz w:val="36"/>
          <w:szCs w:val="36"/>
        </w:rPr>
        <w:t xml:space="preserve"> </w:t>
      </w:r>
      <w:r>
        <w:rPr>
          <w:rFonts w:hint="eastAsia" w:ascii="方正小标宋简体" w:hAnsi="方正小标宋简体" w:eastAsia="方正小标宋简体" w:cs="方正小标宋简体"/>
          <w:spacing w:val="0"/>
          <w:sz w:val="36"/>
          <w:szCs w:val="36"/>
        </w:rPr>
        <w:t>第</w:t>
      </w:r>
      <w:r>
        <w:rPr>
          <w:rFonts w:hint="default" w:ascii="Times New Roman" w:hAnsi="Times New Roman" w:eastAsia="方正小标宋简体" w:cs="Times New Roman"/>
          <w:spacing w:val="0"/>
          <w:sz w:val="36"/>
          <w:szCs w:val="36"/>
          <w:lang w:val="en-US" w:eastAsia="zh-CN"/>
        </w:rPr>
        <w:t>22</w:t>
      </w:r>
      <w:r>
        <w:rPr>
          <w:rFonts w:hint="eastAsia" w:ascii="方正小标宋简体" w:hAnsi="方正小标宋简体" w:eastAsia="方正小标宋简体" w:cs="方正小标宋简体"/>
          <w:spacing w:val="0"/>
          <w:sz w:val="36"/>
          <w:szCs w:val="36"/>
        </w:rPr>
        <w:t>期至第</w:t>
      </w:r>
      <w:r>
        <w:rPr>
          <w:rFonts w:hint="default" w:ascii="Times New Roman" w:hAnsi="Times New Roman" w:eastAsia="方正小标宋简体" w:cs="Times New Roman"/>
          <w:spacing w:val="0"/>
          <w:sz w:val="36"/>
          <w:szCs w:val="36"/>
          <w:lang w:val="en-US" w:eastAsia="zh-CN"/>
        </w:rPr>
        <w:t>26</w:t>
      </w:r>
      <w:r>
        <w:rPr>
          <w:rFonts w:hint="eastAsia" w:ascii="方正小标宋简体" w:hAnsi="方正小标宋简体" w:eastAsia="方正小标宋简体" w:cs="方正小标宋简体"/>
          <w:spacing w:val="0"/>
          <w:sz w:val="36"/>
          <w:szCs w:val="36"/>
        </w:rPr>
        <w:t>期全国</w:t>
      </w:r>
      <w:r>
        <w:rPr>
          <w:rFonts w:hint="eastAsia" w:ascii="方正小标宋简体" w:hAnsi="方正小标宋简体" w:eastAsia="方正小标宋简体" w:cs="方正小标宋简体"/>
          <w:spacing w:val="0"/>
          <w:sz w:val="36"/>
          <w:szCs w:val="36"/>
          <w:lang w:val="en-US" w:eastAsia="zh-CN"/>
        </w:rPr>
        <w:t>幼儿园</w:t>
      </w:r>
      <w:r>
        <w:rPr>
          <w:rFonts w:hint="eastAsia" w:ascii="方正小标宋简体" w:hAnsi="方正小标宋简体" w:eastAsia="方正小标宋简体" w:cs="方正小标宋简体"/>
          <w:spacing w:val="0"/>
          <w:sz w:val="36"/>
          <w:szCs w:val="36"/>
        </w:rPr>
        <w:t>骨干</w:t>
      </w:r>
      <w:r>
        <w:rPr>
          <w:rFonts w:hint="eastAsia" w:ascii="方正小标宋简体" w:hAnsi="方正小标宋简体" w:eastAsia="方正小标宋简体" w:cs="方正小标宋简体"/>
          <w:spacing w:val="0"/>
          <w:sz w:val="36"/>
          <w:szCs w:val="36"/>
          <w:lang w:val="en-US" w:eastAsia="zh-CN"/>
        </w:rPr>
        <w:t>园长</w:t>
      </w:r>
      <w:r>
        <w:rPr>
          <w:rFonts w:hint="eastAsia" w:ascii="方正小标宋简体" w:hAnsi="方正小标宋简体" w:eastAsia="方正小标宋简体" w:cs="方正小标宋简体"/>
          <w:spacing w:val="0"/>
          <w:sz w:val="36"/>
          <w:szCs w:val="36"/>
        </w:rPr>
        <w:t>高级研修班</w:t>
      </w:r>
    </w:p>
    <w:p>
      <w:pPr>
        <w:keepNext w:val="0"/>
        <w:keepLines w:val="0"/>
        <w:pageBreakBefore w:val="0"/>
        <w:widowControl w:val="0"/>
        <w:kinsoku/>
        <w:wordWrap/>
        <w:overflowPunct/>
        <w:topLinePunct w:val="0"/>
        <w:autoSpaceDE/>
        <w:autoSpaceDN/>
        <w:bidi w:val="0"/>
        <w:adjustRightInd/>
        <w:snapToGrid/>
        <w:spacing w:after="313" w:afterLines="10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pacing w:val="0"/>
          <w:sz w:val="36"/>
          <w:szCs w:val="36"/>
        </w:rPr>
      </w:pPr>
      <w:r>
        <w:rPr>
          <w:rFonts w:hint="eastAsia" w:ascii="方正小标宋简体" w:hAnsi="方正小标宋简体" w:eastAsia="方正小标宋简体" w:cs="方正小标宋简体"/>
          <w:bCs/>
          <w:spacing w:val="0"/>
          <w:sz w:val="36"/>
          <w:szCs w:val="36"/>
        </w:rPr>
        <w:t>名额分配表</w:t>
      </w:r>
    </w:p>
    <w:tbl>
      <w:tblPr>
        <w:tblStyle w:val="8"/>
        <w:tblW w:w="85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86"/>
        <w:gridCol w:w="842"/>
        <w:gridCol w:w="1577"/>
        <w:gridCol w:w="947"/>
        <w:gridCol w:w="1578"/>
        <w:gridCol w:w="946"/>
        <w:gridCol w:w="10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省市</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（自治区）</w:t>
            </w:r>
          </w:p>
        </w:tc>
        <w:tc>
          <w:tcPr>
            <w:tcW w:w="8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分配名额</w:t>
            </w:r>
          </w:p>
        </w:tc>
        <w:tc>
          <w:tcPr>
            <w:tcW w:w="15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省市</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（自治区）</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分配名额</w:t>
            </w:r>
          </w:p>
        </w:tc>
        <w:tc>
          <w:tcPr>
            <w:tcW w:w="15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省市</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（自治区）</w:t>
            </w:r>
          </w:p>
        </w:tc>
        <w:tc>
          <w:tcPr>
            <w:tcW w:w="9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分配名额</w:t>
            </w:r>
          </w:p>
        </w:tc>
        <w:tc>
          <w:tcPr>
            <w:tcW w:w="10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北京</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福建</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云南</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天津</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江西</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西藏</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河北</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山东</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陕西</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山西</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河南</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甘肃</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内蒙古</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湖北</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青海</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辽宁</w:t>
            </w:r>
          </w:p>
        </w:tc>
        <w:tc>
          <w:tcPr>
            <w:tcW w:w="84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湖南</w:t>
            </w:r>
          </w:p>
        </w:tc>
        <w:tc>
          <w:tcPr>
            <w:tcW w:w="9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宁夏</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吉林</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广东</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新疆</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黑龙江</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广西</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新疆兵团</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上海</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海南</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江苏</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重庆</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浙江</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四川</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安徽</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贵州</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合计</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b/>
                <w:bCs w:val="0"/>
                <w:sz w:val="28"/>
                <w:szCs w:val="28"/>
                <w:lang w:eastAsia="zh-CN"/>
              </w:rPr>
            </w:pPr>
            <w:r>
              <w:rPr>
                <w:rFonts w:hint="default" w:ascii="Times New Roman" w:hAnsi="Times New Roman" w:eastAsia="仿宋_GB2312" w:cs="Times New Roman"/>
                <w:b/>
                <w:bCs w:val="0"/>
                <w:sz w:val="28"/>
                <w:szCs w:val="28"/>
                <w:lang w:val="en-US" w:eastAsia="zh-CN"/>
              </w:rPr>
              <w:t>24</w:t>
            </w:r>
          </w:p>
        </w:tc>
        <w:tc>
          <w:tcPr>
            <w:tcW w:w="157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b/>
                <w:bCs w:val="0"/>
                <w:sz w:val="28"/>
                <w:szCs w:val="28"/>
              </w:rPr>
            </w:pP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b/>
                <w:bCs w:val="0"/>
                <w:sz w:val="28"/>
                <w:szCs w:val="28"/>
                <w:lang w:val="en-US" w:eastAsia="zh-CN"/>
              </w:rPr>
            </w:pPr>
            <w:r>
              <w:rPr>
                <w:rFonts w:hint="default" w:ascii="Times New Roman" w:hAnsi="Times New Roman" w:eastAsia="仿宋_GB2312" w:cs="Times New Roman"/>
                <w:b/>
                <w:bCs w:val="0"/>
                <w:sz w:val="28"/>
                <w:szCs w:val="28"/>
                <w:lang w:val="en-US" w:eastAsia="zh-CN"/>
              </w:rPr>
              <w:t>24</w:t>
            </w:r>
          </w:p>
        </w:tc>
        <w:tc>
          <w:tcPr>
            <w:tcW w:w="157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b/>
                <w:bCs w:val="0"/>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b/>
                <w:bCs w:val="0"/>
                <w:sz w:val="28"/>
                <w:szCs w:val="28"/>
                <w:lang w:val="en-US" w:eastAsia="zh-CN"/>
              </w:rPr>
            </w:pPr>
            <w:r>
              <w:rPr>
                <w:rFonts w:hint="default" w:ascii="Times New Roman" w:hAnsi="Times New Roman" w:eastAsia="仿宋_GB2312" w:cs="Times New Roman"/>
                <w:b/>
                <w:bCs w:val="0"/>
                <w:sz w:val="28"/>
                <w:szCs w:val="28"/>
                <w:lang w:val="en-US" w:eastAsia="zh-CN"/>
              </w:rPr>
              <w:t>16</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hint="eastAsia" w:ascii="仿宋_GB2312" w:hAnsi="仿宋_GB2312" w:eastAsia="仿宋_GB2312" w:cs="仿宋_GB2312"/>
                <w:b/>
                <w:bCs w:val="0"/>
                <w:color w:val="FF0000"/>
                <w:sz w:val="28"/>
                <w:szCs w:val="28"/>
                <w:lang w:eastAsia="zh-CN"/>
              </w:rPr>
            </w:pPr>
            <w:r>
              <w:rPr>
                <w:rFonts w:hint="default" w:ascii="Times New Roman" w:hAnsi="Times New Roman" w:eastAsia="仿宋_GB2312" w:cs="Times New Roman"/>
                <w:b/>
                <w:bCs w:val="0"/>
                <w:sz w:val="28"/>
                <w:szCs w:val="28"/>
                <w:lang w:val="en-US" w:eastAsia="zh-CN"/>
              </w:rPr>
              <w:t>64</w:t>
            </w:r>
          </w:p>
        </w:tc>
      </w:tr>
    </w:tbl>
    <w:p>
      <w:pPr>
        <w:adjustRightInd w:val="0"/>
        <w:snapToGrid w:val="0"/>
        <w:spacing w:line="500" w:lineRule="exact"/>
        <w:rPr>
          <w:rFonts w:hint="eastAsia" w:ascii="仿宋_GB2312" w:hAnsi="仿宋_GB2312" w:eastAsia="仿宋_GB2312" w:cs="仿宋_GB2312"/>
          <w:b/>
          <w:sz w:val="28"/>
          <w:szCs w:val="28"/>
          <w:lang w:eastAsia="zh-CN"/>
        </w:rPr>
        <w:sectPr>
          <w:footerReference r:id="rId5" w:type="default"/>
          <w:pgSz w:w="11906" w:h="16838"/>
          <w:pgMar w:top="1440" w:right="1800" w:bottom="1440" w:left="1800" w:header="851" w:footer="992" w:gutter="0"/>
          <w:pgNumType w:fmt="numberInDash"/>
          <w:cols w:space="720" w:num="1"/>
          <w:rtlGutter w:val="0"/>
          <w:docGrid w:type="lines" w:linePitch="312" w:charSpace="0"/>
        </w:sectPr>
      </w:pPr>
      <w:r>
        <w:rPr>
          <w:rFonts w:hint="eastAsia" w:ascii="仿宋_GB2312" w:hAnsi="仿宋_GB2312" w:eastAsia="仿宋_GB2312" w:cs="仿宋_GB2312"/>
          <w:b/>
          <w:sz w:val="28"/>
          <w:szCs w:val="28"/>
        </w:rPr>
        <w:t>注：第</w:t>
      </w:r>
      <w:r>
        <w:rPr>
          <w:rFonts w:hint="default" w:ascii="Times New Roman" w:hAnsi="Times New Roman" w:eastAsia="仿宋_GB2312" w:cs="Times New Roman"/>
          <w:b/>
          <w:sz w:val="28"/>
          <w:szCs w:val="28"/>
          <w:lang w:val="en-US" w:eastAsia="zh-CN"/>
        </w:rPr>
        <w:t>22</w:t>
      </w:r>
      <w:r>
        <w:rPr>
          <w:rFonts w:hint="eastAsia" w:ascii="仿宋_GB2312" w:hAnsi="仿宋_GB2312" w:eastAsia="仿宋_GB2312" w:cs="仿宋_GB2312"/>
          <w:b/>
          <w:sz w:val="28"/>
          <w:szCs w:val="28"/>
          <w:lang w:eastAsia="zh-CN"/>
        </w:rPr>
        <w:t>—</w:t>
      </w:r>
      <w:r>
        <w:rPr>
          <w:rFonts w:hint="default" w:ascii="Times New Roman" w:hAnsi="Times New Roman" w:eastAsia="仿宋_GB2312" w:cs="Times New Roman"/>
          <w:b/>
          <w:sz w:val="28"/>
          <w:szCs w:val="28"/>
          <w:lang w:val="en-US" w:eastAsia="zh-CN"/>
        </w:rPr>
        <w:t>26</w:t>
      </w:r>
      <w:r>
        <w:rPr>
          <w:rFonts w:hint="eastAsia" w:ascii="仿宋_GB2312" w:hAnsi="仿宋_GB2312" w:eastAsia="仿宋_GB2312" w:cs="仿宋_GB2312"/>
          <w:b/>
          <w:sz w:val="28"/>
          <w:szCs w:val="28"/>
        </w:rPr>
        <w:t>期均按以上名额分配，每期</w:t>
      </w:r>
      <w:r>
        <w:rPr>
          <w:rFonts w:hint="default" w:ascii="Times New Roman" w:hAnsi="Times New Roman" w:eastAsia="仿宋_GB2312" w:cs="Times New Roman"/>
          <w:b/>
          <w:sz w:val="28"/>
          <w:szCs w:val="28"/>
          <w:lang w:val="en-US" w:eastAsia="zh-CN"/>
        </w:rPr>
        <w:t>64</w:t>
      </w:r>
      <w:r>
        <w:rPr>
          <w:rFonts w:hint="eastAsia" w:ascii="仿宋_GB2312" w:hAnsi="仿宋_GB2312" w:eastAsia="仿宋_GB2312" w:cs="仿宋_GB2312"/>
          <w:b/>
          <w:sz w:val="28"/>
          <w:szCs w:val="28"/>
        </w:rPr>
        <w:t>人</w:t>
      </w:r>
      <w:r>
        <w:rPr>
          <w:rFonts w:hint="eastAsia" w:ascii="仿宋_GB2312" w:hAnsi="仿宋_GB2312" w:eastAsia="仿宋_GB2312" w:cs="仿宋_GB2312"/>
          <w:b/>
          <w:sz w:val="28"/>
          <w:szCs w:val="28"/>
          <w:lang w:eastAsia="zh-CN"/>
        </w:rPr>
        <w:t>。</w:t>
      </w:r>
    </w:p>
    <w:p>
      <w:pPr>
        <w:adjustRightInd w:val="0"/>
        <w:snapToGrid w:val="0"/>
        <w:spacing w:line="500" w:lineRule="exact"/>
        <w:rPr>
          <w:rFonts w:hint="eastAsia" w:ascii="黑体" w:hAnsi="黑体" w:eastAsia="黑体" w:cs="黑体"/>
          <w:color w:val="000000"/>
          <w:sz w:val="28"/>
          <w:szCs w:val="28"/>
        </w:rPr>
      </w:pPr>
      <w:r>
        <w:rPr>
          <w:rFonts w:hint="eastAsia" w:ascii="黑体" w:hAnsi="黑体" w:eastAsia="黑体" w:cs="黑体"/>
          <w:color w:val="000000"/>
          <w:sz w:val="28"/>
          <w:szCs w:val="28"/>
        </w:rPr>
        <w:t>附件</w:t>
      </w:r>
      <w:r>
        <w:rPr>
          <w:rFonts w:hint="default" w:ascii="Times New Roman" w:hAnsi="Times New Roman" w:eastAsia="黑体" w:cs="Times New Roman"/>
          <w:color w:val="000000"/>
          <w:sz w:val="28"/>
          <w:szCs w:val="28"/>
        </w:rPr>
        <w:t>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“校长国培计划”—</w:t>
      </w:r>
      <w:r>
        <w:rPr>
          <w:rFonts w:hint="default" w:ascii="Times New Roman" w:hAnsi="Times New Roman" w:eastAsia="方正小标宋简体" w:cs="Times New Roman"/>
          <w:color w:val="000000"/>
          <w:sz w:val="36"/>
          <w:szCs w:val="36"/>
        </w:rPr>
        <w:t>2016</w:t>
      </w:r>
      <w:r>
        <w:rPr>
          <w:rFonts w:hint="eastAsia" w:ascii="方正小标宋简体" w:hAnsi="方正小标宋简体" w:eastAsia="方正小标宋简体" w:cs="方正小标宋简体"/>
          <w:color w:val="000000"/>
          <w:sz w:val="36"/>
          <w:szCs w:val="36"/>
        </w:rPr>
        <w:t>年示范性培训项目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卓越校长领航工程—第</w:t>
      </w:r>
      <w:r>
        <w:rPr>
          <w:rFonts w:hint="default" w:ascii="Times New Roman" w:hAnsi="Times New Roman" w:eastAsia="方正小标宋简体" w:cs="Times New Roman"/>
          <w:color w:val="000000"/>
          <w:sz w:val="36"/>
          <w:szCs w:val="36"/>
          <w:lang w:val="en-US" w:eastAsia="zh-CN"/>
        </w:rPr>
        <w:t>22</w:t>
      </w:r>
      <w:r>
        <w:rPr>
          <w:rFonts w:hint="eastAsia" w:ascii="方正小标宋简体" w:hAnsi="方正小标宋简体" w:eastAsia="方正小标宋简体" w:cs="方正小标宋简体"/>
          <w:color w:val="000000"/>
          <w:sz w:val="36"/>
          <w:szCs w:val="36"/>
        </w:rPr>
        <w:t>期至第</w:t>
      </w:r>
      <w:r>
        <w:rPr>
          <w:rFonts w:hint="default" w:ascii="Times New Roman" w:hAnsi="Times New Roman" w:eastAsia="方正小标宋简体" w:cs="Times New Roman"/>
          <w:color w:val="000000"/>
          <w:sz w:val="36"/>
          <w:szCs w:val="36"/>
          <w:lang w:val="en-US" w:eastAsia="zh-CN"/>
        </w:rPr>
        <w:t>26</w:t>
      </w:r>
      <w:r>
        <w:rPr>
          <w:rFonts w:hint="eastAsia" w:ascii="方正小标宋简体" w:hAnsi="方正小标宋简体" w:eastAsia="方正小标宋简体" w:cs="方正小标宋简体"/>
          <w:color w:val="000000"/>
          <w:sz w:val="36"/>
          <w:szCs w:val="36"/>
        </w:rPr>
        <w:t>期全国</w:t>
      </w:r>
      <w:r>
        <w:rPr>
          <w:rFonts w:hint="eastAsia" w:ascii="方正小标宋简体" w:hAnsi="方正小标宋简体" w:eastAsia="方正小标宋简体" w:cs="方正小标宋简体"/>
          <w:color w:val="000000"/>
          <w:sz w:val="36"/>
          <w:szCs w:val="36"/>
          <w:lang w:val="en-US" w:eastAsia="zh-CN"/>
        </w:rPr>
        <w:t>幼儿园骨干园长</w:t>
      </w:r>
      <w:r>
        <w:rPr>
          <w:rFonts w:hint="eastAsia" w:ascii="方正小标宋简体" w:hAnsi="方正小标宋简体" w:eastAsia="方正小标宋简体" w:cs="方正小标宋简体"/>
          <w:color w:val="000000"/>
          <w:sz w:val="36"/>
          <w:szCs w:val="36"/>
        </w:rPr>
        <w:t>高级研修班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学员信息汇总表</w:t>
      </w:r>
    </w:p>
    <w:p>
      <w:pPr>
        <w:spacing w:line="240" w:lineRule="atLeast"/>
        <w:rPr>
          <w:rFonts w:hint="eastAsia" w:ascii="仿宋_GB2312" w:hAnsi="仿宋_GB2312" w:eastAsia="仿宋_GB2312" w:cs="仿宋_GB2312"/>
          <w:bCs/>
          <w:color w:val="000000"/>
          <w:sz w:val="24"/>
        </w:rPr>
      </w:pPr>
    </w:p>
    <w:p>
      <w:pPr>
        <w:adjustRightInd w:val="0"/>
        <w:snapToGrid w:val="0"/>
        <w:spacing w:line="360" w:lineRule="auto"/>
        <w:ind w:right="-982"/>
        <w:rPr>
          <w:rFonts w:hint="eastAsia" w:ascii="仿宋_GB2312" w:hAnsi="仿宋_GB2312" w:eastAsia="仿宋_GB2312" w:cs="仿宋_GB2312"/>
          <w:bCs/>
          <w:color w:val="000000"/>
          <w:sz w:val="24"/>
        </w:rPr>
      </w:pPr>
      <w:r>
        <w:rPr>
          <w:rFonts w:hint="eastAsia" w:ascii="仿宋_GB2312" w:hAnsi="仿宋_GB2312" w:eastAsia="仿宋_GB2312" w:cs="仿宋_GB2312"/>
          <w:bCs/>
          <w:sz w:val="24"/>
        </w:rPr>
        <w:t>省（区、市）：</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（公章）联系人：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办公电话：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手机：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 xml:space="preserve"> </w:t>
      </w:r>
      <w:r>
        <w:rPr>
          <w:rFonts w:hint="default" w:ascii="Times New Roman" w:hAnsi="Times New Roman" w:eastAsia="仿宋_GB2312" w:cs="Times New Roman"/>
          <w:kern w:val="0"/>
          <w:sz w:val="24"/>
        </w:rPr>
        <w:t>E-mail</w:t>
      </w:r>
      <w:r>
        <w:rPr>
          <w:rFonts w:hint="eastAsia" w:ascii="仿宋_GB2312" w:hAnsi="仿宋_GB2312" w:eastAsia="仿宋_GB2312" w:cs="仿宋_GB2312"/>
          <w:bCs/>
          <w:sz w:val="24"/>
        </w:rPr>
        <w:t>：</w:t>
      </w:r>
      <w:r>
        <w:rPr>
          <w:rFonts w:hint="eastAsia" w:ascii="仿宋_GB2312" w:hAnsi="仿宋_GB2312" w:eastAsia="仿宋_GB2312" w:cs="仿宋_GB2312"/>
          <w:sz w:val="24"/>
          <w:u w:val="single"/>
        </w:rPr>
        <w:t xml:space="preserve">          </w:t>
      </w:r>
      <w:r>
        <w:rPr>
          <w:rFonts w:hint="default" w:ascii="Times New Roman" w:hAnsi="Times New Roman" w:eastAsia="仿宋_GB2312" w:cs="Times New Roman"/>
          <w:sz w:val="24"/>
        </w:rPr>
        <w:t>QQ</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p>
    <w:tbl>
      <w:tblPr>
        <w:tblStyle w:val="8"/>
        <w:tblpPr w:leftFromText="180" w:rightFromText="180" w:vertAnchor="text" w:horzAnchor="page" w:tblpXSpec="center" w:tblpY="27"/>
        <w:tblOverlap w:val="never"/>
        <w:tblW w:w="14283" w:type="dxa"/>
        <w:jc w:val="center"/>
        <w:tblInd w:w="-4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177"/>
        <w:gridCol w:w="681"/>
        <w:gridCol w:w="551"/>
        <w:gridCol w:w="755"/>
        <w:gridCol w:w="664"/>
        <w:gridCol w:w="1069"/>
        <w:gridCol w:w="701"/>
        <w:gridCol w:w="732"/>
        <w:gridCol w:w="810"/>
        <w:gridCol w:w="706"/>
        <w:gridCol w:w="665"/>
        <w:gridCol w:w="472"/>
        <w:gridCol w:w="680"/>
        <w:gridCol w:w="762"/>
        <w:gridCol w:w="765"/>
        <w:gridCol w:w="914"/>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Cs w:val="21"/>
                <w:lang w:val="en-US" w:eastAsia="zh-CN"/>
              </w:rPr>
            </w:pPr>
            <w:r>
              <w:rPr>
                <w:rFonts w:hint="eastAsia" w:ascii="仿宋_GB2312" w:hAnsi="仿宋_GB2312" w:eastAsia="仿宋_GB2312" w:cs="仿宋_GB2312"/>
                <w:b/>
                <w:bCs/>
                <w:kern w:val="0"/>
                <w:szCs w:val="21"/>
                <w:lang w:val="en-US" w:eastAsia="zh-CN"/>
              </w:rPr>
              <w:t>子项目</w:t>
            </w:r>
          </w:p>
          <w:p>
            <w:pPr>
              <w:widowControl/>
              <w:jc w:val="center"/>
              <w:rPr>
                <w:rFonts w:hint="eastAsia" w:ascii="仿宋_GB2312" w:hAnsi="仿宋_GB2312" w:eastAsia="仿宋_GB2312" w:cs="仿宋_GB2312"/>
                <w:b/>
                <w:bCs/>
                <w:kern w:val="0"/>
                <w:szCs w:val="21"/>
                <w:lang w:val="en-US" w:eastAsia="zh-CN"/>
              </w:rPr>
            </w:pPr>
            <w:r>
              <w:rPr>
                <w:rFonts w:hint="eastAsia" w:ascii="仿宋_GB2312" w:hAnsi="仿宋_GB2312" w:eastAsia="仿宋_GB2312" w:cs="仿宋_GB2312"/>
                <w:b/>
                <w:bCs/>
                <w:kern w:val="0"/>
                <w:szCs w:val="21"/>
                <w:lang w:val="en-US" w:eastAsia="zh-CN"/>
              </w:rPr>
              <w:t>名称</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培训</w:t>
            </w:r>
            <w:r>
              <w:rPr>
                <w:rFonts w:hint="eastAsia" w:ascii="仿宋_GB2312" w:hAnsi="仿宋_GB2312" w:eastAsia="仿宋_GB2312" w:cs="仿宋_GB2312"/>
                <w:b/>
                <w:bCs/>
                <w:kern w:val="0"/>
                <w:szCs w:val="21"/>
                <w:lang w:val="en-US" w:eastAsia="zh-CN"/>
              </w:rPr>
              <w:t>期数</w:t>
            </w:r>
            <w:r>
              <w:rPr>
                <w:rFonts w:hint="eastAsia" w:ascii="仿宋_GB2312" w:hAnsi="仿宋_GB2312" w:eastAsia="仿宋_GB2312" w:cs="仿宋_GB2312"/>
                <w:b/>
                <w:bCs/>
                <w:kern w:val="0"/>
                <w:szCs w:val="21"/>
              </w:rPr>
              <w:t>（</w:t>
            </w:r>
            <w:r>
              <w:rPr>
                <w:rFonts w:hint="eastAsia" w:ascii="仿宋_GB2312" w:hAnsi="仿宋_GB2312" w:eastAsia="仿宋_GB2312" w:cs="仿宋_GB2312"/>
                <w:b/>
                <w:bCs/>
                <w:kern w:val="0"/>
                <w:szCs w:val="21"/>
                <w:lang w:val="en-US" w:eastAsia="zh-CN"/>
              </w:rPr>
              <w:t>时间</w:t>
            </w:r>
            <w:r>
              <w:rPr>
                <w:rFonts w:hint="eastAsia" w:ascii="仿宋_GB2312" w:hAnsi="仿宋_GB2312" w:eastAsia="仿宋_GB2312" w:cs="仿宋_GB2312"/>
                <w:b/>
                <w:bCs/>
                <w:kern w:val="0"/>
                <w:szCs w:val="21"/>
              </w:rPr>
              <w:t>）</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姓名</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性别</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Cs w:val="21"/>
                <w:lang w:eastAsia="zh-CN"/>
              </w:rPr>
            </w:pPr>
            <w:r>
              <w:rPr>
                <w:rFonts w:hint="eastAsia" w:ascii="仿宋_GB2312" w:hAnsi="仿宋_GB2312" w:eastAsia="仿宋_GB2312" w:cs="仿宋_GB2312"/>
                <w:b/>
                <w:bCs/>
                <w:kern w:val="0"/>
                <w:szCs w:val="21"/>
                <w:lang w:val="en-US" w:eastAsia="zh-CN"/>
              </w:rPr>
              <w:t>身份证号</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民族</w:t>
            </w: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省份</w:t>
            </w:r>
          </w:p>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（区、市）</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政治面貌</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工作单位</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通信地址</w:t>
            </w:r>
          </w:p>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邮编</w:t>
            </w: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职称</w:t>
            </w:r>
          </w:p>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职务</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学历</w:t>
            </w:r>
          </w:p>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学位</w:t>
            </w: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学科</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kern w:val="0"/>
                <w:szCs w:val="21"/>
              </w:rPr>
              <w:t>是否特级教师</w:t>
            </w: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lang w:val="en-US" w:eastAsia="zh-CN"/>
              </w:rPr>
              <w:t>园长</w:t>
            </w:r>
            <w:r>
              <w:rPr>
                <w:rFonts w:hint="eastAsia" w:ascii="仿宋_GB2312" w:hAnsi="仿宋_GB2312" w:eastAsia="仿宋_GB2312" w:cs="仿宋_GB2312"/>
                <w:b/>
                <w:bCs/>
                <w:color w:val="000000"/>
                <w:kern w:val="0"/>
                <w:szCs w:val="21"/>
              </w:rPr>
              <w:t>任职年资</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办公</w:t>
            </w:r>
          </w:p>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电话</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移动</w:t>
            </w:r>
          </w:p>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电话</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Cs w:val="21"/>
              </w:rPr>
            </w:pPr>
            <w:r>
              <w:rPr>
                <w:rFonts w:hint="default" w:ascii="Times New Roman" w:hAnsi="Times New Roman" w:eastAsia="仿宋_GB2312" w:cs="Times New Roman"/>
                <w:b/>
                <w:bCs/>
                <w:kern w:val="0"/>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全国幼儿园骨干园长高级研修班</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第</w:t>
            </w:r>
            <w:r>
              <w:rPr>
                <w:rFonts w:hint="default" w:ascii="Times New Roman" w:hAnsi="Times New Roman" w:eastAsia="仿宋_GB2312" w:cs="Times New Roman"/>
                <w:kern w:val="0"/>
                <w:szCs w:val="21"/>
                <w:lang w:val="en-US" w:eastAsia="zh-CN"/>
              </w:rPr>
              <w:t>22</w:t>
            </w:r>
            <w:r>
              <w:rPr>
                <w:rFonts w:hint="eastAsia" w:ascii="仿宋_GB2312" w:hAnsi="仿宋_GB2312" w:eastAsia="仿宋_GB2312" w:cs="仿宋_GB2312"/>
                <w:kern w:val="0"/>
                <w:szCs w:val="21"/>
                <w:lang w:val="en-US" w:eastAsia="zh-CN"/>
              </w:rPr>
              <w:t>期</w:t>
            </w:r>
          </w:p>
          <w:p>
            <w:pPr>
              <w:widowControl/>
              <w:jc w:val="center"/>
              <w:rPr>
                <w:rFonts w:hint="eastAsia" w:ascii="仿宋_GB2312" w:hAnsi="仿宋_GB2312" w:eastAsia="仿宋_GB2312" w:cs="仿宋_GB2312"/>
                <w:kern w:val="0"/>
                <w:szCs w:val="21"/>
                <w:lang w:val="en-US" w:eastAsia="zh-CN"/>
              </w:rPr>
            </w:pPr>
            <w:r>
              <w:rPr>
                <w:rFonts w:hint="default" w:ascii="Times New Roman" w:hAnsi="Times New Roman" w:eastAsia="仿宋_GB2312" w:cs="Times New Roman"/>
                <w:kern w:val="0"/>
                <w:szCs w:val="21"/>
                <w:lang w:val="en-US" w:eastAsia="zh-CN"/>
              </w:rPr>
              <w:t>2016</w:t>
            </w:r>
            <w:r>
              <w:rPr>
                <w:rFonts w:hint="eastAsia" w:ascii="仿宋_GB2312" w:hAnsi="仿宋_GB2312" w:eastAsia="仿宋_GB2312" w:cs="仿宋_GB2312"/>
                <w:kern w:val="0"/>
                <w:szCs w:val="21"/>
                <w:lang w:val="en-US" w:eastAsia="zh-CN"/>
              </w:rPr>
              <w:t>.</w:t>
            </w:r>
            <w:r>
              <w:rPr>
                <w:rFonts w:hint="default" w:ascii="Times New Roman" w:hAnsi="Times New Roman" w:eastAsia="仿宋_GB2312" w:cs="Times New Roman"/>
                <w:kern w:val="0"/>
                <w:szCs w:val="21"/>
                <w:lang w:val="en-US" w:eastAsia="zh-CN"/>
              </w:rPr>
              <w:t>4</w:t>
            </w:r>
            <w:r>
              <w:rPr>
                <w:rFonts w:hint="eastAsia" w:ascii="仿宋_GB2312" w:hAnsi="仿宋_GB2312" w:eastAsia="仿宋_GB2312" w:cs="仿宋_GB2312"/>
                <w:kern w:val="0"/>
                <w:szCs w:val="21"/>
                <w:lang w:val="en-US" w:eastAsia="zh-CN"/>
              </w:rPr>
              <w:t>.</w:t>
            </w:r>
            <w:r>
              <w:rPr>
                <w:rFonts w:hint="default" w:ascii="Times New Roman" w:hAnsi="Times New Roman" w:eastAsia="仿宋_GB2312" w:cs="Times New Roman"/>
                <w:kern w:val="0"/>
                <w:szCs w:val="21"/>
                <w:lang w:val="en-US" w:eastAsia="zh-CN"/>
              </w:rPr>
              <w:t>5</w:t>
            </w:r>
            <w:r>
              <w:rPr>
                <w:rFonts w:hint="eastAsia" w:ascii="Times New Roman" w:hAnsi="Times New Roman" w:eastAsia="仿宋_GB2312" w:cs="Times New Roman"/>
                <w:kern w:val="0"/>
                <w:szCs w:val="21"/>
                <w:lang w:val="en-US" w:eastAsia="zh-CN"/>
              </w:rPr>
              <w:t>—</w:t>
            </w:r>
            <w:r>
              <w:rPr>
                <w:rFonts w:hint="default" w:ascii="Times New Roman" w:hAnsi="Times New Roman" w:eastAsia="仿宋_GB2312" w:cs="Times New Roman"/>
                <w:kern w:val="0"/>
                <w:szCs w:val="21"/>
                <w:lang w:val="en-US" w:eastAsia="zh-CN"/>
              </w:rPr>
              <w:t>2016</w:t>
            </w:r>
            <w:r>
              <w:rPr>
                <w:rFonts w:hint="eastAsia" w:ascii="仿宋_GB2312" w:hAnsi="仿宋_GB2312" w:eastAsia="仿宋_GB2312" w:cs="仿宋_GB2312"/>
                <w:kern w:val="0"/>
                <w:szCs w:val="21"/>
                <w:lang w:val="en-US" w:eastAsia="zh-CN"/>
              </w:rPr>
              <w:t>.</w:t>
            </w:r>
            <w:r>
              <w:rPr>
                <w:rFonts w:hint="default" w:ascii="Times New Roman" w:hAnsi="Times New Roman" w:eastAsia="仿宋_GB2312" w:cs="Times New Roman"/>
                <w:kern w:val="0"/>
                <w:szCs w:val="21"/>
                <w:lang w:val="en-US" w:eastAsia="zh-CN"/>
              </w:rPr>
              <w:t>5</w:t>
            </w:r>
            <w:r>
              <w:rPr>
                <w:rFonts w:hint="eastAsia" w:ascii="仿宋_GB2312" w:hAnsi="仿宋_GB2312" w:eastAsia="仿宋_GB2312" w:cs="仿宋_GB2312"/>
                <w:kern w:val="0"/>
                <w:szCs w:val="21"/>
                <w:lang w:val="en-US" w:eastAsia="zh-CN"/>
              </w:rPr>
              <w:t>.</w:t>
            </w:r>
            <w:r>
              <w:rPr>
                <w:rFonts w:hint="default" w:ascii="Times New Roman" w:hAnsi="Times New Roman" w:eastAsia="仿宋_GB2312" w:cs="Times New Roman"/>
                <w:kern w:val="0"/>
                <w:szCs w:val="21"/>
                <w:lang w:val="en-US" w:eastAsia="zh-CN"/>
              </w:rPr>
              <w:t>4</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FF0000"/>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FF0000"/>
                <w:kern w:val="0"/>
                <w:szCs w:val="21"/>
              </w:rPr>
            </w:pPr>
            <w:r>
              <w:rPr>
                <w:rFonts w:hint="eastAsia" w:ascii="仿宋_GB2312" w:hAnsi="仿宋_GB2312" w:eastAsia="仿宋_GB2312" w:cs="仿宋_GB2312"/>
                <w:color w:val="FF0000"/>
                <w:kern w:val="0"/>
                <w:szCs w:val="21"/>
              </w:rPr>
              <w:t>　</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r>
    </w:tbl>
    <w:p>
      <w:pPr>
        <w:adjustRightInd w:val="0"/>
        <w:snapToGrid w:val="0"/>
        <w:spacing w:line="300" w:lineRule="auto"/>
        <w:ind w:right="-277" w:rightChars="-132"/>
        <w:rPr>
          <w:rFonts w:hint="eastAsia"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注：请各省级教育行政部门分项目、期次汇总学员信息，分别以纸质盖章件（邮寄）和电子文件（</w:t>
      </w:r>
      <w:r>
        <w:rPr>
          <w:rFonts w:hint="default" w:ascii="Times New Roman" w:hAnsi="Times New Roman" w:eastAsia="仿宋_GB2312" w:cs="Times New Roman"/>
          <w:b/>
          <w:color w:val="000000"/>
          <w:kern w:val="0"/>
          <w:szCs w:val="21"/>
        </w:rPr>
        <w:t>E</w:t>
      </w:r>
      <w:r>
        <w:rPr>
          <w:rFonts w:hint="eastAsia" w:ascii="仿宋_GB2312" w:hAnsi="仿宋_GB2312" w:eastAsia="仿宋_GB2312" w:cs="仿宋_GB2312"/>
          <w:b/>
          <w:color w:val="000000"/>
          <w:kern w:val="0"/>
          <w:szCs w:val="21"/>
        </w:rPr>
        <w:t>-</w:t>
      </w:r>
      <w:r>
        <w:rPr>
          <w:rFonts w:hint="default" w:ascii="Times New Roman" w:hAnsi="Times New Roman" w:eastAsia="仿宋_GB2312" w:cs="Times New Roman"/>
          <w:b/>
          <w:color w:val="000000"/>
          <w:kern w:val="0"/>
          <w:szCs w:val="21"/>
        </w:rPr>
        <w:t>mail</w:t>
      </w:r>
      <w:r>
        <w:rPr>
          <w:rFonts w:hint="eastAsia" w:ascii="仿宋_GB2312" w:hAnsi="仿宋_GB2312" w:eastAsia="仿宋_GB2312" w:cs="仿宋_GB2312"/>
          <w:b/>
          <w:bCs/>
          <w:color w:val="000000"/>
          <w:szCs w:val="21"/>
        </w:rPr>
        <w:t>）报送</w:t>
      </w:r>
      <w:r>
        <w:rPr>
          <w:rFonts w:hint="eastAsia" w:ascii="仿宋_GB2312" w:hAnsi="仿宋_GB2312" w:eastAsia="仿宋_GB2312" w:cs="仿宋_GB2312"/>
          <w:b/>
          <w:bCs/>
          <w:color w:val="000000"/>
          <w:szCs w:val="21"/>
          <w:lang w:val="en-US" w:eastAsia="zh-CN"/>
        </w:rPr>
        <w:t>园长</w:t>
      </w:r>
      <w:r>
        <w:rPr>
          <w:rFonts w:hint="eastAsia" w:ascii="仿宋_GB2312" w:hAnsi="仿宋_GB2312" w:eastAsia="仿宋_GB2312" w:cs="仿宋_GB2312"/>
          <w:b/>
          <w:bCs/>
          <w:color w:val="000000"/>
          <w:szCs w:val="21"/>
        </w:rPr>
        <w:t>中心，电子文件以</w:t>
      </w:r>
      <w:r>
        <w:rPr>
          <w:rFonts w:hint="default" w:ascii="Times New Roman" w:hAnsi="Times New Roman" w:eastAsia="仿宋_GB2312" w:cs="Times New Roman"/>
          <w:b/>
          <w:bCs/>
          <w:color w:val="000000"/>
          <w:szCs w:val="21"/>
        </w:rPr>
        <w:t>Excel</w:t>
      </w:r>
      <w:r>
        <w:rPr>
          <w:rFonts w:hint="eastAsia" w:ascii="仿宋_GB2312" w:hAnsi="仿宋_GB2312" w:eastAsia="仿宋_GB2312" w:cs="仿宋_GB2312"/>
          <w:b/>
          <w:bCs/>
          <w:color w:val="000000"/>
          <w:szCs w:val="21"/>
        </w:rPr>
        <w:t>表格式报送。</w:t>
      </w:r>
    </w:p>
    <w:p>
      <w:pPr>
        <w:spacing w:line="560" w:lineRule="exact"/>
        <w:jc w:val="center"/>
        <w:rPr>
          <w:rFonts w:hint="eastAsia" w:ascii="方正小标宋简体" w:eastAsia="方正小标宋简体"/>
          <w:color w:val="000000"/>
          <w:sz w:val="36"/>
          <w:szCs w:val="36"/>
        </w:rPr>
      </w:pPr>
    </w:p>
    <w:p>
      <w:pPr>
        <w:adjustRightInd w:val="0"/>
        <w:snapToGrid w:val="0"/>
        <w:spacing w:line="500" w:lineRule="exact"/>
        <w:ind w:right="-69" w:rightChars="-33"/>
        <w:rPr>
          <w:rFonts w:ascii="仿宋_GB2312" w:hAnsi="华文仿宋" w:eastAsia="仿宋_GB2312"/>
          <w:color w:val="000000"/>
          <w:szCs w:val="21"/>
        </w:rPr>
        <w:sectPr>
          <w:pgSz w:w="16838" w:h="11906" w:orient="landscape"/>
          <w:pgMar w:top="1191" w:right="1418" w:bottom="1191" w:left="1418" w:header="851" w:footer="992" w:gutter="0"/>
          <w:pgNumType w:fmt="numberInDash"/>
          <w:cols w:space="720" w:num="1"/>
          <w:titlePg/>
          <w:docGrid w:type="lines" w:linePitch="312" w:charSpace="0"/>
        </w:sectPr>
      </w:pPr>
    </w:p>
    <w:p>
      <w:pPr>
        <w:ind w:right="612"/>
        <w:rPr>
          <w:rFonts w:hint="eastAsia" w:ascii="黑体" w:hAnsi="黑体" w:eastAsia="黑体" w:cs="黑体"/>
          <w:color w:val="000000"/>
          <w:sz w:val="28"/>
          <w:szCs w:val="28"/>
        </w:rPr>
      </w:pPr>
      <w:r>
        <w:rPr>
          <w:rFonts w:hint="eastAsia" w:ascii="黑体" w:hAnsi="黑体" w:eastAsia="黑体" w:cs="黑体"/>
          <w:color w:val="000000"/>
          <w:sz w:val="28"/>
          <w:szCs w:val="28"/>
        </w:rPr>
        <w:t>附件</w:t>
      </w:r>
      <w:r>
        <w:rPr>
          <w:rFonts w:hint="default" w:ascii="Times New Roman" w:hAnsi="Times New Roman" w:eastAsia="黑体" w:cs="Times New Roman"/>
          <w:color w:val="000000"/>
          <w:sz w:val="28"/>
          <w:szCs w:val="28"/>
        </w:rPr>
        <w:t>3</w:t>
      </w:r>
    </w:p>
    <w:p>
      <w:pPr>
        <w:keepNext w:val="0"/>
        <w:keepLines w:val="0"/>
        <w:pageBreakBefore w:val="0"/>
        <w:widowControl w:val="0"/>
        <w:kinsoku/>
        <w:wordWrap/>
        <w:overflowPunct/>
        <w:topLinePunct w:val="0"/>
        <w:autoSpaceDE/>
        <w:autoSpaceDN/>
        <w:bidi w:val="0"/>
        <w:adjustRightInd/>
        <w:snapToGrid/>
        <w:spacing w:before="313" w:beforeLines="10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  期全国</w:t>
      </w:r>
      <w:r>
        <w:rPr>
          <w:rFonts w:hint="eastAsia" w:ascii="方正小标宋简体" w:hAnsi="方正小标宋简体" w:eastAsia="方正小标宋简体" w:cs="方正小标宋简体"/>
          <w:sz w:val="36"/>
          <w:szCs w:val="36"/>
          <w:lang w:val="en-US" w:eastAsia="zh-CN"/>
        </w:rPr>
        <w:t>幼儿园</w:t>
      </w:r>
      <w:r>
        <w:rPr>
          <w:rFonts w:hint="eastAsia" w:ascii="方正小标宋简体" w:hAnsi="方正小标宋简体" w:eastAsia="方正小标宋简体" w:cs="方正小标宋简体"/>
          <w:sz w:val="36"/>
          <w:szCs w:val="36"/>
        </w:rPr>
        <w:t>骨干</w:t>
      </w:r>
      <w:r>
        <w:rPr>
          <w:rFonts w:hint="eastAsia" w:ascii="方正小标宋简体" w:hAnsi="方正小标宋简体" w:eastAsia="方正小标宋简体" w:cs="方正小标宋简体"/>
          <w:sz w:val="36"/>
          <w:szCs w:val="36"/>
          <w:lang w:val="en-US" w:eastAsia="zh-CN"/>
        </w:rPr>
        <w:t>园长</w:t>
      </w:r>
      <w:r>
        <w:rPr>
          <w:rFonts w:hint="eastAsia" w:ascii="方正小标宋简体" w:hAnsi="方正小标宋简体" w:eastAsia="方正小标宋简体" w:cs="方正小标宋简体"/>
          <w:sz w:val="36"/>
          <w:szCs w:val="36"/>
        </w:rPr>
        <w:t>高级研修班</w:t>
      </w:r>
    </w:p>
    <w:p>
      <w:pPr>
        <w:keepNext w:val="0"/>
        <w:keepLines w:val="0"/>
        <w:pageBreakBefore w:val="0"/>
        <w:widowControl w:val="0"/>
        <w:kinsoku/>
        <w:wordWrap/>
        <w:overflowPunct/>
        <w:topLinePunct w:val="0"/>
        <w:autoSpaceDE/>
        <w:autoSpaceDN/>
        <w:bidi w:val="0"/>
        <w:adjustRightInd/>
        <w:snapToGrid/>
        <w:spacing w:after="313" w:afterLines="10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学员推荐表</w:t>
      </w:r>
    </w:p>
    <w:p>
      <w:pPr>
        <w:rPr>
          <w:rFonts w:hint="eastAsia" w:ascii="仿宋_GB2312" w:hAnsi="仿宋_GB2312" w:eastAsia="仿宋_GB2312" w:cs="仿宋_GB2312"/>
          <w:b/>
          <w:sz w:val="24"/>
        </w:rPr>
      </w:pPr>
      <w:r>
        <w:rPr>
          <w:rFonts w:hint="eastAsia" w:ascii="仿宋_GB2312" w:hAnsi="仿宋_GB2312" w:eastAsia="仿宋_GB2312" w:cs="仿宋_GB2312"/>
          <w:b/>
          <w:sz w:val="24"/>
        </w:rPr>
        <w:t>编号：</w:t>
      </w:r>
    </w:p>
    <w:tbl>
      <w:tblPr>
        <w:tblStyle w:val="8"/>
        <w:tblW w:w="936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4"/>
        <w:gridCol w:w="1476"/>
        <w:gridCol w:w="15"/>
        <w:gridCol w:w="1095"/>
        <w:gridCol w:w="180"/>
        <w:gridCol w:w="510"/>
        <w:gridCol w:w="570"/>
        <w:gridCol w:w="255"/>
        <w:gridCol w:w="465"/>
        <w:gridCol w:w="690"/>
        <w:gridCol w:w="570"/>
        <w:gridCol w:w="585"/>
        <w:gridCol w:w="17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jc w:val="center"/>
        </w:trPr>
        <w:tc>
          <w:tcPr>
            <w:tcW w:w="1194" w:type="dxa"/>
            <w:vAlign w:val="center"/>
          </w:tcPr>
          <w:p>
            <w:pPr>
              <w:spacing w:line="560" w:lineRule="exact"/>
              <w:jc w:val="center"/>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姓  名</w:t>
            </w:r>
          </w:p>
        </w:tc>
        <w:tc>
          <w:tcPr>
            <w:tcW w:w="1476" w:type="dxa"/>
            <w:vAlign w:val="center"/>
          </w:tcPr>
          <w:p>
            <w:pPr>
              <w:spacing w:line="560" w:lineRule="exact"/>
              <w:jc w:val="center"/>
              <w:rPr>
                <w:rFonts w:hint="eastAsia" w:ascii="仿宋_GB2312" w:hAnsi="仿宋_GB2312" w:eastAsia="仿宋_GB2312" w:cs="仿宋_GB2312"/>
                <w:position w:val="6"/>
                <w:sz w:val="24"/>
              </w:rPr>
            </w:pPr>
          </w:p>
        </w:tc>
        <w:tc>
          <w:tcPr>
            <w:tcW w:w="1110" w:type="dxa"/>
            <w:gridSpan w:val="2"/>
            <w:vAlign w:val="center"/>
          </w:tcPr>
          <w:p>
            <w:pPr>
              <w:spacing w:line="560" w:lineRule="exact"/>
              <w:ind w:left="-78" w:leftChars="-37"/>
              <w:jc w:val="center"/>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性  别</w:t>
            </w:r>
          </w:p>
        </w:tc>
        <w:tc>
          <w:tcPr>
            <w:tcW w:w="1515" w:type="dxa"/>
            <w:gridSpan w:val="4"/>
            <w:vAlign w:val="center"/>
          </w:tcPr>
          <w:p>
            <w:pPr>
              <w:spacing w:line="560" w:lineRule="exact"/>
              <w:jc w:val="center"/>
              <w:rPr>
                <w:rFonts w:hint="eastAsia" w:ascii="仿宋_GB2312" w:hAnsi="仿宋_GB2312" w:eastAsia="仿宋_GB2312" w:cs="仿宋_GB2312"/>
                <w:position w:val="6"/>
                <w:sz w:val="24"/>
              </w:rPr>
            </w:pPr>
          </w:p>
        </w:tc>
        <w:tc>
          <w:tcPr>
            <w:tcW w:w="1155" w:type="dxa"/>
            <w:gridSpan w:val="2"/>
            <w:vAlign w:val="center"/>
          </w:tcPr>
          <w:p>
            <w:pPr>
              <w:spacing w:line="560" w:lineRule="exact"/>
              <w:ind w:left="-183" w:leftChars="-87" w:right="-136" w:rightChars="-65" w:firstLine="180" w:firstLineChars="75"/>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出生年月</w:t>
            </w:r>
          </w:p>
        </w:tc>
        <w:tc>
          <w:tcPr>
            <w:tcW w:w="1155" w:type="dxa"/>
            <w:gridSpan w:val="2"/>
            <w:vAlign w:val="center"/>
          </w:tcPr>
          <w:p>
            <w:pPr>
              <w:spacing w:line="560" w:lineRule="exact"/>
              <w:jc w:val="center"/>
              <w:rPr>
                <w:rFonts w:hint="eastAsia" w:ascii="仿宋_GB2312" w:hAnsi="仿宋_GB2312" w:eastAsia="仿宋_GB2312" w:cs="仿宋_GB2312"/>
                <w:position w:val="6"/>
                <w:sz w:val="24"/>
              </w:rPr>
            </w:pPr>
          </w:p>
        </w:tc>
        <w:tc>
          <w:tcPr>
            <w:tcW w:w="1755" w:type="dxa"/>
            <w:vMerge w:val="restart"/>
            <w:vAlign w:val="center"/>
          </w:tcPr>
          <w:p>
            <w:pPr>
              <w:spacing w:line="560" w:lineRule="exact"/>
              <w:jc w:val="center"/>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照</w:t>
            </w:r>
          </w:p>
          <w:p>
            <w:pPr>
              <w:spacing w:line="560" w:lineRule="exact"/>
              <w:jc w:val="center"/>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194" w:type="dxa"/>
            <w:vAlign w:val="center"/>
          </w:tcPr>
          <w:p>
            <w:pPr>
              <w:spacing w:line="560" w:lineRule="exact"/>
              <w:jc w:val="center"/>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民  族</w:t>
            </w:r>
          </w:p>
        </w:tc>
        <w:tc>
          <w:tcPr>
            <w:tcW w:w="1476" w:type="dxa"/>
            <w:vAlign w:val="center"/>
          </w:tcPr>
          <w:p>
            <w:pPr>
              <w:spacing w:line="560" w:lineRule="exact"/>
              <w:jc w:val="center"/>
              <w:rPr>
                <w:rFonts w:hint="eastAsia" w:ascii="仿宋_GB2312" w:hAnsi="仿宋_GB2312" w:eastAsia="仿宋_GB2312" w:cs="仿宋_GB2312"/>
                <w:position w:val="6"/>
                <w:sz w:val="24"/>
              </w:rPr>
            </w:pPr>
          </w:p>
        </w:tc>
        <w:tc>
          <w:tcPr>
            <w:tcW w:w="1110" w:type="dxa"/>
            <w:gridSpan w:val="2"/>
            <w:vAlign w:val="center"/>
          </w:tcPr>
          <w:p>
            <w:pPr>
              <w:spacing w:line="560" w:lineRule="exact"/>
              <w:ind w:left="-78" w:leftChars="-37"/>
              <w:jc w:val="center"/>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籍  贯</w:t>
            </w:r>
          </w:p>
        </w:tc>
        <w:tc>
          <w:tcPr>
            <w:tcW w:w="1515" w:type="dxa"/>
            <w:gridSpan w:val="4"/>
            <w:vAlign w:val="center"/>
          </w:tcPr>
          <w:p>
            <w:pPr>
              <w:spacing w:line="560" w:lineRule="exact"/>
              <w:jc w:val="center"/>
              <w:rPr>
                <w:rFonts w:hint="eastAsia" w:ascii="仿宋_GB2312" w:hAnsi="仿宋_GB2312" w:eastAsia="仿宋_GB2312" w:cs="仿宋_GB2312"/>
                <w:position w:val="6"/>
                <w:sz w:val="24"/>
              </w:rPr>
            </w:pPr>
          </w:p>
        </w:tc>
        <w:tc>
          <w:tcPr>
            <w:tcW w:w="1155" w:type="dxa"/>
            <w:gridSpan w:val="2"/>
            <w:vAlign w:val="center"/>
          </w:tcPr>
          <w:p>
            <w:pPr>
              <w:spacing w:line="560" w:lineRule="exact"/>
              <w:ind w:left="-183" w:leftChars="-87" w:right="-136" w:rightChars="-65" w:firstLine="180" w:firstLineChars="75"/>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健康状况</w:t>
            </w:r>
          </w:p>
        </w:tc>
        <w:tc>
          <w:tcPr>
            <w:tcW w:w="1155" w:type="dxa"/>
            <w:gridSpan w:val="2"/>
            <w:vAlign w:val="center"/>
          </w:tcPr>
          <w:p>
            <w:pPr>
              <w:spacing w:line="560" w:lineRule="exact"/>
              <w:jc w:val="center"/>
              <w:rPr>
                <w:rFonts w:hint="eastAsia" w:ascii="仿宋_GB2312" w:hAnsi="仿宋_GB2312" w:eastAsia="仿宋_GB2312" w:cs="仿宋_GB2312"/>
                <w:position w:val="6"/>
                <w:sz w:val="24"/>
              </w:rPr>
            </w:pPr>
          </w:p>
        </w:tc>
        <w:tc>
          <w:tcPr>
            <w:tcW w:w="1755" w:type="dxa"/>
            <w:vMerge w:val="continue"/>
            <w:vAlign w:val="center"/>
          </w:tcPr>
          <w:p>
            <w:pPr>
              <w:spacing w:line="560" w:lineRule="exact"/>
              <w:jc w:val="center"/>
              <w:rPr>
                <w:rFonts w:hint="eastAsia"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194" w:type="dxa"/>
            <w:vAlign w:val="center"/>
          </w:tcPr>
          <w:p>
            <w:pPr>
              <w:spacing w:line="560" w:lineRule="exact"/>
              <w:ind w:right="-136" w:rightChars="-65"/>
              <w:jc w:val="both"/>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最后学历</w:t>
            </w:r>
          </w:p>
        </w:tc>
        <w:tc>
          <w:tcPr>
            <w:tcW w:w="1476" w:type="dxa"/>
            <w:tcBorders>
              <w:right w:val="single" w:color="auto" w:sz="4" w:space="0"/>
            </w:tcBorders>
            <w:vAlign w:val="center"/>
          </w:tcPr>
          <w:p>
            <w:pPr>
              <w:spacing w:line="560" w:lineRule="exact"/>
              <w:jc w:val="center"/>
              <w:rPr>
                <w:rFonts w:hint="eastAsia" w:ascii="仿宋_GB2312" w:hAnsi="仿宋_GB2312" w:eastAsia="仿宋_GB2312" w:cs="仿宋_GB2312"/>
                <w:position w:val="6"/>
                <w:sz w:val="24"/>
              </w:rPr>
            </w:pPr>
          </w:p>
        </w:tc>
        <w:tc>
          <w:tcPr>
            <w:tcW w:w="1110" w:type="dxa"/>
            <w:gridSpan w:val="2"/>
            <w:tcBorders>
              <w:left w:val="single" w:color="auto" w:sz="4" w:space="0"/>
            </w:tcBorders>
            <w:vAlign w:val="center"/>
          </w:tcPr>
          <w:p>
            <w:pPr>
              <w:spacing w:line="560" w:lineRule="exact"/>
              <w:ind w:left="-78" w:leftChars="-37" w:right="-136" w:rightChars="-65"/>
              <w:jc w:val="center"/>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最高学位</w:t>
            </w:r>
          </w:p>
        </w:tc>
        <w:tc>
          <w:tcPr>
            <w:tcW w:w="1515" w:type="dxa"/>
            <w:gridSpan w:val="4"/>
            <w:tcBorders>
              <w:right w:val="single" w:color="auto" w:sz="4" w:space="0"/>
            </w:tcBorders>
            <w:vAlign w:val="center"/>
          </w:tcPr>
          <w:p>
            <w:pPr>
              <w:spacing w:line="560" w:lineRule="exact"/>
              <w:jc w:val="center"/>
              <w:rPr>
                <w:rFonts w:hint="eastAsia" w:ascii="仿宋_GB2312" w:hAnsi="仿宋_GB2312" w:eastAsia="仿宋_GB2312" w:cs="仿宋_GB2312"/>
                <w:position w:val="6"/>
                <w:sz w:val="24"/>
              </w:rPr>
            </w:pPr>
          </w:p>
        </w:tc>
        <w:tc>
          <w:tcPr>
            <w:tcW w:w="1155" w:type="dxa"/>
            <w:gridSpan w:val="2"/>
            <w:tcBorders>
              <w:left w:val="single" w:color="auto" w:sz="4" w:space="0"/>
            </w:tcBorders>
            <w:vAlign w:val="center"/>
          </w:tcPr>
          <w:p>
            <w:pPr>
              <w:spacing w:line="560" w:lineRule="exact"/>
              <w:ind w:left="-183" w:leftChars="-87" w:right="-136" w:rightChars="-65" w:firstLine="180" w:firstLineChars="75"/>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政治面貌</w:t>
            </w:r>
          </w:p>
        </w:tc>
        <w:tc>
          <w:tcPr>
            <w:tcW w:w="1155" w:type="dxa"/>
            <w:gridSpan w:val="2"/>
            <w:vAlign w:val="center"/>
          </w:tcPr>
          <w:p>
            <w:pPr>
              <w:spacing w:line="560" w:lineRule="exact"/>
              <w:jc w:val="center"/>
              <w:rPr>
                <w:rFonts w:hint="eastAsia" w:ascii="仿宋_GB2312" w:hAnsi="仿宋_GB2312" w:eastAsia="仿宋_GB2312" w:cs="仿宋_GB2312"/>
                <w:position w:val="6"/>
                <w:sz w:val="24"/>
              </w:rPr>
            </w:pPr>
          </w:p>
        </w:tc>
        <w:tc>
          <w:tcPr>
            <w:tcW w:w="1755" w:type="dxa"/>
            <w:vMerge w:val="continue"/>
            <w:vAlign w:val="center"/>
          </w:tcPr>
          <w:p>
            <w:pPr>
              <w:spacing w:line="560" w:lineRule="exact"/>
              <w:jc w:val="center"/>
              <w:rPr>
                <w:rFonts w:hint="eastAsia"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现任职务</w:t>
            </w:r>
          </w:p>
        </w:tc>
        <w:tc>
          <w:tcPr>
            <w:tcW w:w="2586" w:type="dxa"/>
            <w:gridSpan w:val="3"/>
            <w:vAlign w:val="center"/>
          </w:tcPr>
          <w:p>
            <w:pPr>
              <w:spacing w:line="560" w:lineRule="exact"/>
              <w:jc w:val="center"/>
              <w:rPr>
                <w:rFonts w:hint="eastAsia" w:ascii="仿宋_GB2312" w:hAnsi="仿宋_GB2312" w:eastAsia="仿宋_GB2312" w:cs="仿宋_GB2312"/>
                <w:position w:val="6"/>
                <w:sz w:val="24"/>
              </w:rPr>
            </w:pPr>
          </w:p>
        </w:tc>
        <w:tc>
          <w:tcPr>
            <w:tcW w:w="1515" w:type="dxa"/>
            <w:gridSpan w:val="4"/>
            <w:tcBorders>
              <w:right w:val="single" w:color="auto" w:sz="4" w:space="0"/>
            </w:tcBorders>
            <w:vAlign w:val="center"/>
          </w:tcPr>
          <w:p>
            <w:pPr>
              <w:spacing w:line="560" w:lineRule="exact"/>
              <w:ind w:left="-183" w:leftChars="-87" w:right="-136" w:rightChars="-65" w:firstLine="74" w:firstLineChars="31"/>
              <w:jc w:val="center"/>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专业技术职</w:t>
            </w:r>
            <w:r>
              <w:rPr>
                <w:rFonts w:hint="eastAsia" w:ascii="仿宋_GB2312" w:hAnsi="仿宋_GB2312" w:eastAsia="仿宋_GB2312" w:cs="仿宋_GB2312"/>
                <w:position w:val="6"/>
                <w:sz w:val="24"/>
                <w:lang w:val="en-US" w:eastAsia="zh-CN"/>
              </w:rPr>
              <w:t>称</w:t>
            </w:r>
          </w:p>
        </w:tc>
        <w:tc>
          <w:tcPr>
            <w:tcW w:w="2310" w:type="dxa"/>
            <w:gridSpan w:val="4"/>
            <w:tcBorders>
              <w:left w:val="single" w:color="auto" w:sz="4" w:space="0"/>
            </w:tcBorders>
            <w:vAlign w:val="center"/>
          </w:tcPr>
          <w:p>
            <w:pPr>
              <w:spacing w:line="560" w:lineRule="exact"/>
              <w:jc w:val="center"/>
              <w:rPr>
                <w:rFonts w:hint="eastAsia" w:ascii="仿宋_GB2312" w:hAnsi="仿宋_GB2312" w:eastAsia="仿宋_GB2312" w:cs="仿宋_GB2312"/>
                <w:position w:val="6"/>
                <w:sz w:val="24"/>
              </w:rPr>
            </w:pPr>
          </w:p>
        </w:tc>
        <w:tc>
          <w:tcPr>
            <w:tcW w:w="1755" w:type="dxa"/>
            <w:vMerge w:val="continue"/>
            <w:vAlign w:val="center"/>
          </w:tcPr>
          <w:p>
            <w:pPr>
              <w:spacing w:line="560" w:lineRule="exact"/>
              <w:jc w:val="center"/>
              <w:rPr>
                <w:rFonts w:hint="eastAsia"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hint="eastAsia" w:ascii="仿宋_GB2312" w:hAnsi="仿宋_GB2312" w:eastAsia="仿宋_GB2312" w:cs="仿宋_GB2312"/>
                <w:position w:val="6"/>
                <w:sz w:val="24"/>
                <w:lang w:val="en-US" w:eastAsia="zh-CN"/>
              </w:rPr>
            </w:pPr>
            <w:r>
              <w:rPr>
                <w:rFonts w:hint="eastAsia" w:ascii="仿宋_GB2312" w:hAnsi="仿宋_GB2312" w:eastAsia="仿宋_GB2312" w:cs="仿宋_GB2312"/>
                <w:position w:val="6"/>
                <w:sz w:val="24"/>
                <w:lang w:val="en-US" w:eastAsia="zh-CN"/>
              </w:rPr>
              <w:t>学科专业</w:t>
            </w:r>
          </w:p>
        </w:tc>
        <w:tc>
          <w:tcPr>
            <w:tcW w:w="1491" w:type="dxa"/>
            <w:gridSpan w:val="2"/>
            <w:tcBorders>
              <w:right w:val="single" w:color="auto" w:sz="4" w:space="0"/>
            </w:tcBorders>
            <w:vAlign w:val="center"/>
          </w:tcPr>
          <w:p>
            <w:pPr>
              <w:spacing w:line="560" w:lineRule="exact"/>
              <w:jc w:val="center"/>
              <w:rPr>
                <w:rFonts w:hint="eastAsia" w:ascii="仿宋_GB2312" w:hAnsi="仿宋_GB2312" w:eastAsia="仿宋_GB2312" w:cs="仿宋_GB2312"/>
                <w:position w:val="6"/>
                <w:sz w:val="24"/>
              </w:rPr>
            </w:pPr>
          </w:p>
        </w:tc>
        <w:tc>
          <w:tcPr>
            <w:tcW w:w="1785" w:type="dxa"/>
            <w:gridSpan w:val="3"/>
            <w:tcBorders>
              <w:left w:val="single" w:color="auto" w:sz="4" w:space="0"/>
            </w:tcBorders>
            <w:vAlign w:val="center"/>
          </w:tcPr>
          <w:p>
            <w:pPr>
              <w:spacing w:line="560" w:lineRule="exact"/>
              <w:jc w:val="center"/>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lang w:val="en-US" w:eastAsia="zh-CN"/>
              </w:rPr>
              <w:t>是否特级教师</w:t>
            </w:r>
          </w:p>
        </w:tc>
        <w:tc>
          <w:tcPr>
            <w:tcW w:w="570" w:type="dxa"/>
            <w:tcBorders>
              <w:left w:val="single" w:color="auto" w:sz="4" w:space="0"/>
            </w:tcBorders>
            <w:vAlign w:val="center"/>
          </w:tcPr>
          <w:p>
            <w:pPr>
              <w:spacing w:line="560" w:lineRule="exact"/>
              <w:jc w:val="center"/>
              <w:rPr>
                <w:rFonts w:hint="eastAsia" w:ascii="仿宋_GB2312" w:hAnsi="仿宋_GB2312" w:eastAsia="仿宋_GB2312" w:cs="仿宋_GB2312"/>
                <w:position w:val="6"/>
                <w:sz w:val="24"/>
                <w:lang w:val="en-US" w:eastAsia="zh-CN"/>
              </w:rPr>
            </w:pPr>
          </w:p>
        </w:tc>
        <w:tc>
          <w:tcPr>
            <w:tcW w:w="1980" w:type="dxa"/>
            <w:gridSpan w:val="4"/>
            <w:vAlign w:val="center"/>
          </w:tcPr>
          <w:p>
            <w:pPr>
              <w:spacing w:line="560" w:lineRule="exact"/>
              <w:jc w:val="center"/>
              <w:rPr>
                <w:rFonts w:hint="eastAsia" w:ascii="仿宋_GB2312" w:hAnsi="仿宋_GB2312" w:eastAsia="仿宋_GB2312" w:cs="仿宋_GB2312"/>
                <w:position w:val="6"/>
                <w:sz w:val="24"/>
                <w:lang w:val="en-US" w:eastAsia="zh-CN"/>
              </w:rPr>
            </w:pPr>
            <w:r>
              <w:rPr>
                <w:rFonts w:hint="eastAsia" w:ascii="仿宋_GB2312" w:hAnsi="仿宋_GB2312" w:eastAsia="仿宋_GB2312" w:cs="仿宋_GB2312"/>
                <w:position w:val="6"/>
                <w:sz w:val="24"/>
                <w:lang w:val="en-US" w:eastAsia="zh-CN"/>
              </w:rPr>
              <w:t>任园长年资</w:t>
            </w:r>
          </w:p>
        </w:tc>
        <w:tc>
          <w:tcPr>
            <w:tcW w:w="2340" w:type="dxa"/>
            <w:gridSpan w:val="2"/>
            <w:vAlign w:val="center"/>
          </w:tcPr>
          <w:p>
            <w:pPr>
              <w:spacing w:line="560" w:lineRule="exact"/>
              <w:jc w:val="center"/>
              <w:rPr>
                <w:rFonts w:hint="eastAsia"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身份证号</w:t>
            </w:r>
          </w:p>
        </w:tc>
        <w:tc>
          <w:tcPr>
            <w:tcW w:w="3846" w:type="dxa"/>
            <w:gridSpan w:val="6"/>
            <w:vAlign w:val="center"/>
          </w:tcPr>
          <w:p>
            <w:pPr>
              <w:spacing w:line="560" w:lineRule="exact"/>
              <w:jc w:val="center"/>
              <w:rPr>
                <w:rFonts w:hint="eastAsia" w:ascii="仿宋_GB2312" w:hAnsi="仿宋_GB2312" w:eastAsia="仿宋_GB2312" w:cs="仿宋_GB2312"/>
                <w:position w:val="6"/>
                <w:sz w:val="24"/>
              </w:rPr>
            </w:pPr>
          </w:p>
        </w:tc>
        <w:tc>
          <w:tcPr>
            <w:tcW w:w="1980" w:type="dxa"/>
            <w:gridSpan w:val="4"/>
            <w:vAlign w:val="center"/>
          </w:tcPr>
          <w:p>
            <w:pPr>
              <w:spacing w:line="560" w:lineRule="exact"/>
              <w:jc w:val="center"/>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参加工作时间</w:t>
            </w:r>
          </w:p>
        </w:tc>
        <w:tc>
          <w:tcPr>
            <w:tcW w:w="2340" w:type="dxa"/>
            <w:gridSpan w:val="2"/>
            <w:vAlign w:val="center"/>
          </w:tcPr>
          <w:p>
            <w:pPr>
              <w:spacing w:line="560" w:lineRule="exact"/>
              <w:jc w:val="center"/>
              <w:rPr>
                <w:rFonts w:hint="eastAsia"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单位名称</w:t>
            </w:r>
          </w:p>
        </w:tc>
        <w:tc>
          <w:tcPr>
            <w:tcW w:w="3846" w:type="dxa"/>
            <w:gridSpan w:val="6"/>
            <w:vAlign w:val="center"/>
          </w:tcPr>
          <w:p>
            <w:pPr>
              <w:spacing w:line="560" w:lineRule="exact"/>
              <w:jc w:val="center"/>
              <w:rPr>
                <w:rFonts w:hint="eastAsia" w:ascii="仿宋_GB2312" w:hAnsi="仿宋_GB2312" w:eastAsia="仿宋_GB2312" w:cs="仿宋_GB2312"/>
                <w:position w:val="6"/>
                <w:sz w:val="24"/>
              </w:rPr>
            </w:pPr>
          </w:p>
        </w:tc>
        <w:tc>
          <w:tcPr>
            <w:tcW w:w="1980" w:type="dxa"/>
            <w:gridSpan w:val="4"/>
            <w:vAlign w:val="center"/>
          </w:tcPr>
          <w:p>
            <w:pPr>
              <w:spacing w:line="560" w:lineRule="exact"/>
              <w:jc w:val="center"/>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单位邮编</w:t>
            </w:r>
          </w:p>
        </w:tc>
        <w:tc>
          <w:tcPr>
            <w:tcW w:w="2340" w:type="dxa"/>
            <w:gridSpan w:val="2"/>
            <w:vAlign w:val="center"/>
          </w:tcPr>
          <w:p>
            <w:pPr>
              <w:spacing w:line="560" w:lineRule="exact"/>
              <w:jc w:val="center"/>
              <w:rPr>
                <w:rFonts w:hint="eastAsia"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单位地址</w:t>
            </w:r>
          </w:p>
        </w:tc>
        <w:tc>
          <w:tcPr>
            <w:tcW w:w="3846" w:type="dxa"/>
            <w:gridSpan w:val="6"/>
            <w:vAlign w:val="center"/>
          </w:tcPr>
          <w:p>
            <w:pPr>
              <w:spacing w:line="560" w:lineRule="exact"/>
              <w:jc w:val="center"/>
              <w:rPr>
                <w:rFonts w:hint="eastAsia" w:ascii="仿宋_GB2312" w:hAnsi="仿宋_GB2312" w:eastAsia="仿宋_GB2312" w:cs="仿宋_GB2312"/>
                <w:position w:val="6"/>
                <w:sz w:val="24"/>
              </w:rPr>
            </w:pPr>
          </w:p>
        </w:tc>
        <w:tc>
          <w:tcPr>
            <w:tcW w:w="1980" w:type="dxa"/>
            <w:gridSpan w:val="4"/>
            <w:vAlign w:val="center"/>
          </w:tcPr>
          <w:p>
            <w:pPr>
              <w:spacing w:line="560" w:lineRule="exact"/>
              <w:ind w:left="-183" w:leftChars="-87" w:right="-136" w:rightChars="-65" w:firstLine="71" w:firstLineChars="31"/>
              <w:jc w:val="center"/>
              <w:rPr>
                <w:rFonts w:hint="eastAsia" w:ascii="仿宋_GB2312" w:hAnsi="仿宋_GB2312" w:eastAsia="仿宋_GB2312" w:cs="仿宋_GB2312"/>
                <w:spacing w:val="-6"/>
                <w:position w:val="6"/>
                <w:sz w:val="24"/>
              </w:rPr>
            </w:pPr>
            <w:r>
              <w:rPr>
                <w:rFonts w:hint="eastAsia" w:ascii="仿宋_GB2312" w:hAnsi="仿宋_GB2312" w:eastAsia="仿宋_GB2312" w:cs="仿宋_GB2312"/>
                <w:spacing w:val="-6"/>
                <w:position w:val="6"/>
                <w:sz w:val="24"/>
              </w:rPr>
              <w:t>单位电话（含区号）</w:t>
            </w:r>
          </w:p>
        </w:tc>
        <w:tc>
          <w:tcPr>
            <w:tcW w:w="2340" w:type="dxa"/>
            <w:gridSpan w:val="2"/>
            <w:vAlign w:val="center"/>
          </w:tcPr>
          <w:p>
            <w:pPr>
              <w:spacing w:line="560" w:lineRule="exact"/>
              <w:jc w:val="center"/>
              <w:rPr>
                <w:rFonts w:hint="eastAsia"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家庭电话</w:t>
            </w:r>
          </w:p>
        </w:tc>
        <w:tc>
          <w:tcPr>
            <w:tcW w:w="3846" w:type="dxa"/>
            <w:gridSpan w:val="6"/>
            <w:vAlign w:val="center"/>
          </w:tcPr>
          <w:p>
            <w:pPr>
              <w:spacing w:line="560" w:lineRule="exact"/>
              <w:jc w:val="center"/>
              <w:rPr>
                <w:rFonts w:hint="eastAsia" w:ascii="仿宋_GB2312" w:hAnsi="仿宋_GB2312" w:eastAsia="仿宋_GB2312" w:cs="仿宋_GB2312"/>
                <w:position w:val="6"/>
                <w:sz w:val="24"/>
              </w:rPr>
            </w:pPr>
          </w:p>
        </w:tc>
        <w:tc>
          <w:tcPr>
            <w:tcW w:w="1980" w:type="dxa"/>
            <w:gridSpan w:val="4"/>
            <w:vAlign w:val="center"/>
          </w:tcPr>
          <w:p>
            <w:pPr>
              <w:spacing w:line="560" w:lineRule="exact"/>
              <w:ind w:left="-183" w:leftChars="-87" w:right="-136" w:rightChars="-65" w:firstLine="71" w:firstLineChars="31"/>
              <w:jc w:val="center"/>
              <w:rPr>
                <w:rFonts w:hint="eastAsia" w:ascii="仿宋_GB2312" w:hAnsi="仿宋_GB2312" w:eastAsia="仿宋_GB2312" w:cs="仿宋_GB2312"/>
                <w:spacing w:val="-6"/>
                <w:position w:val="6"/>
                <w:sz w:val="24"/>
              </w:rPr>
            </w:pPr>
            <w:r>
              <w:rPr>
                <w:rFonts w:hint="eastAsia" w:ascii="仿宋_GB2312" w:hAnsi="仿宋_GB2312" w:eastAsia="仿宋_GB2312" w:cs="仿宋_GB2312"/>
                <w:spacing w:val="-6"/>
                <w:position w:val="6"/>
                <w:sz w:val="24"/>
              </w:rPr>
              <w:t>单位传真（含区号）</w:t>
            </w:r>
          </w:p>
        </w:tc>
        <w:tc>
          <w:tcPr>
            <w:tcW w:w="2340" w:type="dxa"/>
            <w:gridSpan w:val="2"/>
            <w:vAlign w:val="center"/>
          </w:tcPr>
          <w:p>
            <w:pPr>
              <w:spacing w:line="560" w:lineRule="exact"/>
              <w:jc w:val="center"/>
              <w:rPr>
                <w:rFonts w:hint="eastAsia"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移动电话</w:t>
            </w:r>
          </w:p>
        </w:tc>
        <w:tc>
          <w:tcPr>
            <w:tcW w:w="2766" w:type="dxa"/>
            <w:gridSpan w:val="4"/>
            <w:vAlign w:val="center"/>
          </w:tcPr>
          <w:p>
            <w:pPr>
              <w:spacing w:line="560" w:lineRule="exact"/>
              <w:jc w:val="center"/>
              <w:rPr>
                <w:rFonts w:hint="eastAsia" w:ascii="仿宋_GB2312" w:hAnsi="仿宋_GB2312" w:eastAsia="仿宋_GB2312" w:cs="仿宋_GB2312"/>
                <w:position w:val="6"/>
                <w:sz w:val="24"/>
              </w:rPr>
            </w:pPr>
          </w:p>
        </w:tc>
        <w:tc>
          <w:tcPr>
            <w:tcW w:w="1800" w:type="dxa"/>
            <w:gridSpan w:val="4"/>
            <w:vAlign w:val="center"/>
          </w:tcPr>
          <w:p>
            <w:pPr>
              <w:spacing w:line="560" w:lineRule="exact"/>
              <w:jc w:val="center"/>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电子邮箱</w:t>
            </w:r>
          </w:p>
        </w:tc>
        <w:tc>
          <w:tcPr>
            <w:tcW w:w="3600" w:type="dxa"/>
            <w:gridSpan w:val="4"/>
            <w:vAlign w:val="center"/>
          </w:tcPr>
          <w:p>
            <w:pPr>
              <w:spacing w:line="560" w:lineRule="exact"/>
              <w:jc w:val="center"/>
              <w:rPr>
                <w:rFonts w:hint="eastAsia"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8" w:hRule="atLeast"/>
          <w:jc w:val="center"/>
        </w:trPr>
        <w:tc>
          <w:tcPr>
            <w:tcW w:w="1194" w:type="dxa"/>
            <w:vMerge w:val="restart"/>
            <w:vAlign w:val="center"/>
          </w:tcPr>
          <w:p>
            <w:pPr>
              <w:spacing w:beforeLines="50" w:line="540" w:lineRule="exact"/>
              <w:jc w:val="center"/>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工</w:t>
            </w:r>
          </w:p>
          <w:p>
            <w:pPr>
              <w:spacing w:line="540" w:lineRule="exact"/>
              <w:jc w:val="center"/>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作</w:t>
            </w:r>
          </w:p>
          <w:p>
            <w:pPr>
              <w:spacing w:line="540" w:lineRule="exact"/>
              <w:jc w:val="center"/>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简</w:t>
            </w:r>
          </w:p>
          <w:p>
            <w:pPr>
              <w:spacing w:line="540" w:lineRule="exact"/>
              <w:jc w:val="center"/>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历</w:t>
            </w:r>
          </w:p>
        </w:tc>
        <w:tc>
          <w:tcPr>
            <w:tcW w:w="2766" w:type="dxa"/>
            <w:gridSpan w:val="4"/>
            <w:tcBorders>
              <w:bottom w:val="single" w:color="000000" w:sz="6" w:space="0"/>
            </w:tcBorders>
            <w:vAlign w:val="center"/>
          </w:tcPr>
          <w:p>
            <w:pPr>
              <w:spacing w:line="540" w:lineRule="exact"/>
              <w:jc w:val="center"/>
              <w:rPr>
                <w:rFonts w:hint="eastAsia"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起 迄 时 间</w:t>
            </w:r>
          </w:p>
        </w:tc>
        <w:tc>
          <w:tcPr>
            <w:tcW w:w="3645" w:type="dxa"/>
            <w:gridSpan w:val="7"/>
            <w:tcBorders>
              <w:bottom w:val="single" w:color="000000" w:sz="6" w:space="0"/>
            </w:tcBorders>
            <w:vAlign w:val="center"/>
          </w:tcPr>
          <w:p>
            <w:pPr>
              <w:spacing w:line="540" w:lineRule="exact"/>
              <w:jc w:val="center"/>
              <w:rPr>
                <w:rFonts w:hint="eastAsia"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工 作 单 位</w:t>
            </w:r>
          </w:p>
        </w:tc>
        <w:tc>
          <w:tcPr>
            <w:tcW w:w="1755" w:type="dxa"/>
            <w:tcBorders>
              <w:bottom w:val="single" w:color="000000" w:sz="6" w:space="0"/>
            </w:tcBorders>
            <w:vAlign w:val="center"/>
          </w:tcPr>
          <w:p>
            <w:pPr>
              <w:spacing w:line="540" w:lineRule="exact"/>
              <w:jc w:val="center"/>
              <w:rPr>
                <w:rFonts w:hint="eastAsia"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职</w:t>
            </w:r>
            <w:r>
              <w:rPr>
                <w:rFonts w:hint="eastAsia" w:ascii="仿宋_GB2312" w:hAnsi="仿宋_GB2312" w:eastAsia="仿宋_GB2312" w:cs="仿宋_GB2312"/>
                <w:spacing w:val="20"/>
                <w:position w:val="6"/>
                <w:sz w:val="24"/>
                <w:lang w:val="en-US" w:eastAsia="zh-CN"/>
              </w:rPr>
              <w:t xml:space="preserve">  </w:t>
            </w:r>
            <w:r>
              <w:rPr>
                <w:rFonts w:hint="eastAsia" w:ascii="仿宋_GB2312" w:hAnsi="仿宋_GB2312" w:eastAsia="仿宋_GB2312" w:cs="仿宋_GB2312"/>
                <w:spacing w:val="20"/>
                <w:position w:val="6"/>
                <w:sz w:val="24"/>
              </w:rPr>
              <w:t>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49" w:hRule="atLeast"/>
          <w:jc w:val="center"/>
        </w:trPr>
        <w:tc>
          <w:tcPr>
            <w:tcW w:w="1194" w:type="dxa"/>
            <w:vMerge w:val="continue"/>
            <w:vAlign w:val="center"/>
          </w:tcPr>
          <w:p>
            <w:pPr>
              <w:spacing w:line="560" w:lineRule="exact"/>
              <w:jc w:val="center"/>
              <w:rPr>
                <w:rFonts w:hint="eastAsia" w:ascii="仿宋_GB2312" w:hAnsi="仿宋_GB2312" w:eastAsia="仿宋_GB2312" w:cs="仿宋_GB2312"/>
                <w:position w:val="6"/>
                <w:sz w:val="24"/>
              </w:rPr>
            </w:pPr>
          </w:p>
        </w:tc>
        <w:tc>
          <w:tcPr>
            <w:tcW w:w="2766" w:type="dxa"/>
            <w:gridSpan w:val="4"/>
            <w:tcBorders>
              <w:bottom w:val="single" w:color="auto" w:sz="4" w:space="0"/>
            </w:tcBorders>
            <w:vAlign w:val="center"/>
          </w:tcPr>
          <w:p>
            <w:pPr>
              <w:spacing w:line="500" w:lineRule="exact"/>
              <w:jc w:val="center"/>
              <w:rPr>
                <w:rFonts w:hint="eastAsia" w:ascii="仿宋_GB2312" w:hAnsi="仿宋_GB2312" w:eastAsia="仿宋_GB2312" w:cs="仿宋_GB2312"/>
                <w:position w:val="6"/>
                <w:sz w:val="24"/>
              </w:rPr>
            </w:pPr>
          </w:p>
        </w:tc>
        <w:tc>
          <w:tcPr>
            <w:tcW w:w="3645" w:type="dxa"/>
            <w:gridSpan w:val="7"/>
            <w:tcBorders>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position w:val="6"/>
                <w:sz w:val="24"/>
              </w:rPr>
            </w:pPr>
          </w:p>
        </w:tc>
        <w:tc>
          <w:tcPr>
            <w:tcW w:w="1755" w:type="dxa"/>
            <w:tcBorders>
              <w:left w:val="single" w:color="auto" w:sz="4" w:space="0"/>
              <w:bottom w:val="single" w:color="auto" w:sz="4" w:space="0"/>
            </w:tcBorders>
            <w:vAlign w:val="center"/>
          </w:tcPr>
          <w:p>
            <w:pPr>
              <w:spacing w:line="500" w:lineRule="exact"/>
              <w:jc w:val="center"/>
              <w:rPr>
                <w:rFonts w:hint="eastAsia"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0" w:hRule="atLeast"/>
          <w:jc w:val="center"/>
        </w:trPr>
        <w:tc>
          <w:tcPr>
            <w:tcW w:w="1194" w:type="dxa"/>
            <w:vMerge w:val="continue"/>
            <w:vAlign w:val="center"/>
          </w:tcPr>
          <w:p>
            <w:pPr>
              <w:spacing w:line="560" w:lineRule="exact"/>
              <w:jc w:val="center"/>
              <w:rPr>
                <w:rFonts w:hint="eastAsia" w:ascii="仿宋_GB2312" w:hAnsi="仿宋_GB2312" w:eastAsia="仿宋_GB2312" w:cs="仿宋_GB2312"/>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hint="eastAsia" w:ascii="仿宋_GB2312" w:hAnsi="仿宋_GB2312" w:eastAsia="仿宋_GB2312" w:cs="仿宋_GB2312"/>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hint="eastAsia"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1194" w:type="dxa"/>
            <w:vMerge w:val="continue"/>
            <w:vAlign w:val="center"/>
          </w:tcPr>
          <w:p>
            <w:pPr>
              <w:spacing w:line="560" w:lineRule="exact"/>
              <w:jc w:val="center"/>
              <w:rPr>
                <w:rFonts w:hint="eastAsia" w:ascii="仿宋_GB2312" w:hAnsi="仿宋_GB2312" w:eastAsia="仿宋_GB2312" w:cs="仿宋_GB2312"/>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hint="eastAsia" w:ascii="仿宋_GB2312" w:hAnsi="仿宋_GB2312" w:eastAsia="仿宋_GB2312" w:cs="仿宋_GB2312"/>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hint="eastAsia"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91" w:hRule="atLeast"/>
          <w:jc w:val="center"/>
        </w:trPr>
        <w:tc>
          <w:tcPr>
            <w:tcW w:w="1194" w:type="dxa"/>
            <w:vMerge w:val="continue"/>
            <w:vAlign w:val="center"/>
          </w:tcPr>
          <w:p>
            <w:pPr>
              <w:spacing w:line="560" w:lineRule="exact"/>
              <w:jc w:val="center"/>
              <w:rPr>
                <w:rFonts w:hint="eastAsia" w:ascii="仿宋_GB2312" w:hAnsi="仿宋_GB2312" w:eastAsia="仿宋_GB2312" w:cs="仿宋_GB2312"/>
                <w:position w:val="6"/>
                <w:sz w:val="24"/>
              </w:rPr>
            </w:pPr>
          </w:p>
        </w:tc>
        <w:tc>
          <w:tcPr>
            <w:tcW w:w="2766" w:type="dxa"/>
            <w:gridSpan w:val="4"/>
            <w:tcBorders>
              <w:top w:val="single" w:color="auto" w:sz="4" w:space="0"/>
              <w:bottom w:val="single" w:color="000000" w:sz="6" w:space="0"/>
              <w:right w:val="single" w:color="auto" w:sz="4" w:space="0"/>
            </w:tcBorders>
            <w:vAlign w:val="center"/>
          </w:tcPr>
          <w:p>
            <w:pPr>
              <w:spacing w:line="500" w:lineRule="exact"/>
              <w:jc w:val="center"/>
              <w:rPr>
                <w:rFonts w:hint="eastAsia"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000000" w:sz="6" w:space="0"/>
              <w:right w:val="single" w:color="auto" w:sz="4" w:space="0"/>
            </w:tcBorders>
            <w:vAlign w:val="center"/>
          </w:tcPr>
          <w:p>
            <w:pPr>
              <w:spacing w:line="500" w:lineRule="exact"/>
              <w:jc w:val="center"/>
              <w:rPr>
                <w:rFonts w:hint="eastAsia" w:ascii="仿宋_GB2312" w:hAnsi="仿宋_GB2312" w:eastAsia="仿宋_GB2312" w:cs="仿宋_GB2312"/>
                <w:position w:val="6"/>
                <w:sz w:val="24"/>
              </w:rPr>
            </w:pPr>
          </w:p>
        </w:tc>
        <w:tc>
          <w:tcPr>
            <w:tcW w:w="1755" w:type="dxa"/>
            <w:tcBorders>
              <w:top w:val="single" w:color="auto" w:sz="4" w:space="0"/>
              <w:left w:val="single" w:color="auto" w:sz="4" w:space="0"/>
              <w:bottom w:val="single" w:color="000000" w:sz="6" w:space="0"/>
            </w:tcBorders>
            <w:vAlign w:val="center"/>
          </w:tcPr>
          <w:p>
            <w:pPr>
              <w:spacing w:line="500" w:lineRule="exact"/>
              <w:jc w:val="center"/>
              <w:rPr>
                <w:rFonts w:hint="eastAsia"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25" w:hRule="atLeast"/>
          <w:jc w:val="center"/>
        </w:trPr>
        <w:tc>
          <w:tcPr>
            <w:tcW w:w="1194" w:type="dxa"/>
            <w:vMerge w:val="restart"/>
            <w:vAlign w:val="center"/>
          </w:tcPr>
          <w:p>
            <w:pPr>
              <w:spacing w:line="360" w:lineRule="auto"/>
              <w:jc w:val="center"/>
              <w:rPr>
                <w:rFonts w:hint="eastAsia" w:ascii="仿宋_GB2312" w:hAnsi="仿宋_GB2312" w:eastAsia="仿宋_GB2312" w:cs="仿宋_GB2312"/>
                <w:position w:val="6"/>
                <w:sz w:val="24"/>
                <w:lang w:val="en-US" w:eastAsia="zh-CN"/>
              </w:rPr>
            </w:pPr>
            <w:r>
              <w:rPr>
                <w:rFonts w:hint="eastAsia" w:ascii="仿宋_GB2312" w:hAnsi="仿宋_GB2312" w:eastAsia="仿宋_GB2312" w:cs="仿宋_GB2312"/>
                <w:position w:val="6"/>
                <w:sz w:val="24"/>
                <w:lang w:val="en-US" w:eastAsia="zh-CN"/>
              </w:rPr>
              <w:t>个人</w:t>
            </w:r>
          </w:p>
          <w:p>
            <w:pPr>
              <w:spacing w:line="360" w:lineRule="auto"/>
              <w:jc w:val="center"/>
              <w:rPr>
                <w:rFonts w:hint="eastAsia" w:ascii="仿宋_GB2312" w:hAnsi="仿宋_GB2312" w:eastAsia="仿宋_GB2312" w:cs="仿宋_GB2312"/>
                <w:position w:val="6"/>
                <w:sz w:val="24"/>
                <w:lang w:val="en-US" w:eastAsia="zh-CN"/>
              </w:rPr>
            </w:pPr>
            <w:r>
              <w:rPr>
                <w:rFonts w:hint="eastAsia" w:ascii="仿宋_GB2312" w:hAnsi="仿宋_GB2312" w:eastAsia="仿宋_GB2312" w:cs="仿宋_GB2312"/>
                <w:position w:val="6"/>
                <w:sz w:val="24"/>
                <w:lang w:val="en-US" w:eastAsia="zh-CN"/>
              </w:rPr>
              <w:t>获奖</w:t>
            </w:r>
          </w:p>
          <w:p>
            <w:pPr>
              <w:spacing w:line="360" w:lineRule="auto"/>
              <w:jc w:val="center"/>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2766" w:type="dxa"/>
            <w:gridSpan w:val="4"/>
            <w:tcBorders>
              <w:bottom w:val="single" w:color="auto" w:sz="4" w:space="0"/>
              <w:right w:val="single" w:color="auto" w:sz="4" w:space="0"/>
            </w:tcBorders>
            <w:vAlign w:val="center"/>
          </w:tcPr>
          <w:p>
            <w:pPr>
              <w:spacing w:line="580" w:lineRule="exact"/>
              <w:jc w:val="center"/>
              <w:rPr>
                <w:rFonts w:hint="eastAsia" w:ascii="仿宋_GB2312" w:hAnsi="仿宋_GB2312" w:eastAsia="仿宋_GB2312" w:cs="仿宋_GB2312"/>
                <w:position w:val="6"/>
                <w:sz w:val="24"/>
                <w:lang w:val="en-US" w:eastAsia="zh-CN"/>
              </w:rPr>
            </w:pPr>
            <w:r>
              <w:rPr>
                <w:rFonts w:hint="eastAsia" w:ascii="仿宋_GB2312" w:hAnsi="仿宋_GB2312" w:eastAsia="仿宋_GB2312" w:cs="仿宋_GB2312"/>
                <w:position w:val="6"/>
                <w:sz w:val="24"/>
                <w:lang w:val="en-US" w:eastAsia="zh-CN"/>
              </w:rPr>
              <w:t>获  奖  日  期</w:t>
            </w:r>
          </w:p>
        </w:tc>
        <w:tc>
          <w:tcPr>
            <w:tcW w:w="3645" w:type="dxa"/>
            <w:gridSpan w:val="7"/>
            <w:tcBorders>
              <w:left w:val="single" w:color="auto" w:sz="4" w:space="0"/>
              <w:bottom w:val="single" w:color="auto" w:sz="4" w:space="0"/>
              <w:right w:val="single" w:color="auto" w:sz="4" w:space="0"/>
            </w:tcBorders>
            <w:vAlign w:val="center"/>
          </w:tcPr>
          <w:p>
            <w:pPr>
              <w:spacing w:line="580" w:lineRule="exact"/>
              <w:jc w:val="center"/>
              <w:rPr>
                <w:rFonts w:hint="eastAsia" w:ascii="仿宋_GB2312" w:hAnsi="仿宋_GB2312" w:eastAsia="仿宋_GB2312" w:cs="仿宋_GB2312"/>
                <w:position w:val="6"/>
                <w:sz w:val="24"/>
                <w:lang w:val="en-US" w:eastAsia="zh-CN"/>
              </w:rPr>
            </w:pPr>
            <w:r>
              <w:rPr>
                <w:rFonts w:hint="eastAsia" w:ascii="仿宋_GB2312" w:hAnsi="仿宋_GB2312" w:eastAsia="仿宋_GB2312" w:cs="仿宋_GB2312"/>
                <w:position w:val="6"/>
                <w:sz w:val="24"/>
                <w:lang w:val="en-US" w:eastAsia="zh-CN"/>
              </w:rPr>
              <w:t>所  获  奖  项</w:t>
            </w:r>
          </w:p>
        </w:tc>
        <w:tc>
          <w:tcPr>
            <w:tcW w:w="1755" w:type="dxa"/>
            <w:tcBorders>
              <w:left w:val="single" w:color="auto" w:sz="4" w:space="0"/>
              <w:bottom w:val="single" w:color="auto" w:sz="4" w:space="0"/>
            </w:tcBorders>
            <w:vAlign w:val="center"/>
          </w:tcPr>
          <w:p>
            <w:pPr>
              <w:spacing w:line="580" w:lineRule="exact"/>
              <w:jc w:val="center"/>
              <w:rPr>
                <w:rFonts w:hint="eastAsia" w:ascii="仿宋_GB2312" w:hAnsi="仿宋_GB2312" w:eastAsia="仿宋_GB2312" w:cs="仿宋_GB2312"/>
                <w:position w:val="6"/>
                <w:sz w:val="24"/>
                <w:lang w:val="en-US" w:eastAsia="zh-CN"/>
              </w:rPr>
            </w:pPr>
            <w:r>
              <w:rPr>
                <w:rFonts w:hint="eastAsia" w:ascii="仿宋_GB2312" w:hAnsi="仿宋_GB2312" w:eastAsia="仿宋_GB2312" w:cs="仿宋_GB2312"/>
                <w:position w:val="6"/>
                <w:sz w:val="24"/>
                <w:lang w:val="en-US" w:eastAsia="zh-CN"/>
              </w:rPr>
              <w:t>备</w:t>
            </w:r>
            <w:r>
              <w:rPr>
                <w:rFonts w:hint="eastAsia" w:ascii="仿宋_GB2312" w:hAnsi="仿宋_GB2312" w:eastAsia="仿宋_GB2312" w:cs="仿宋_GB2312"/>
                <w:spacing w:val="20"/>
                <w:position w:val="6"/>
                <w:sz w:val="24"/>
                <w:lang w:val="en-US" w:eastAsia="zh-CN"/>
              </w:rPr>
              <w:t xml:space="preserve">  </w:t>
            </w:r>
            <w:r>
              <w:rPr>
                <w:rFonts w:hint="eastAsia" w:ascii="仿宋_GB2312" w:hAnsi="仿宋_GB2312" w:eastAsia="仿宋_GB2312" w:cs="仿宋_GB2312"/>
                <w:position w:val="6"/>
                <w:sz w:val="24"/>
                <w:lang w:val="en-US" w:eastAsia="zh-CN"/>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50" w:hRule="atLeast"/>
          <w:jc w:val="center"/>
        </w:trPr>
        <w:tc>
          <w:tcPr>
            <w:tcW w:w="1194" w:type="dxa"/>
            <w:vMerge w:val="continue"/>
            <w:vAlign w:val="center"/>
          </w:tcPr>
          <w:p>
            <w:pPr>
              <w:spacing w:line="560" w:lineRule="exact"/>
              <w:jc w:val="center"/>
              <w:rPr>
                <w:rFonts w:hint="eastAsia"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hint="eastAsia"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hint="eastAsia"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hint="eastAsia"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66" w:hRule="atLeast"/>
          <w:jc w:val="center"/>
        </w:trPr>
        <w:tc>
          <w:tcPr>
            <w:tcW w:w="1194" w:type="dxa"/>
            <w:vMerge w:val="continue"/>
            <w:vAlign w:val="center"/>
          </w:tcPr>
          <w:p>
            <w:pPr>
              <w:spacing w:line="560" w:lineRule="exact"/>
              <w:jc w:val="center"/>
              <w:rPr>
                <w:rFonts w:hint="eastAsia"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hint="eastAsia"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hint="eastAsia"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hint="eastAsia"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46" w:hRule="atLeast"/>
          <w:jc w:val="center"/>
        </w:trPr>
        <w:tc>
          <w:tcPr>
            <w:tcW w:w="1194" w:type="dxa"/>
            <w:vMerge w:val="continue"/>
            <w:vAlign w:val="center"/>
          </w:tcPr>
          <w:p>
            <w:pPr>
              <w:spacing w:line="560" w:lineRule="exact"/>
              <w:jc w:val="center"/>
              <w:rPr>
                <w:rFonts w:hint="eastAsia"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hint="eastAsia"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hint="eastAsia"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hint="eastAsia"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977" w:hRule="atLeast"/>
          <w:jc w:val="center"/>
        </w:trPr>
        <w:tc>
          <w:tcPr>
            <w:tcW w:w="1194" w:type="dxa"/>
            <w:vAlign w:val="center"/>
          </w:tcPr>
          <w:p>
            <w:pPr>
              <w:spacing w:line="360" w:lineRule="auto"/>
              <w:jc w:val="center"/>
              <w:rPr>
                <w:rFonts w:hint="eastAsia" w:ascii="仿宋_GB2312" w:hAnsi="仿宋_GB2312" w:eastAsia="仿宋_GB2312" w:cs="仿宋_GB2312"/>
                <w:position w:val="6"/>
                <w:sz w:val="24"/>
                <w:lang w:val="en-US" w:eastAsia="zh-CN"/>
              </w:rPr>
            </w:pPr>
            <w:r>
              <w:rPr>
                <w:rFonts w:hint="eastAsia" w:ascii="仿宋_GB2312" w:hAnsi="仿宋_GB2312" w:eastAsia="仿宋_GB2312" w:cs="仿宋_GB2312"/>
                <w:position w:val="6"/>
                <w:sz w:val="24"/>
                <w:lang w:val="en-US" w:eastAsia="zh-CN"/>
              </w:rPr>
              <w:t>科</w:t>
            </w:r>
          </w:p>
          <w:p>
            <w:pPr>
              <w:spacing w:line="360" w:lineRule="auto"/>
              <w:jc w:val="center"/>
              <w:rPr>
                <w:rFonts w:hint="eastAsia" w:ascii="仿宋_GB2312" w:hAnsi="仿宋_GB2312" w:eastAsia="仿宋_GB2312" w:cs="仿宋_GB2312"/>
                <w:position w:val="6"/>
                <w:sz w:val="24"/>
                <w:lang w:val="en-US" w:eastAsia="zh-CN"/>
              </w:rPr>
            </w:pPr>
            <w:r>
              <w:rPr>
                <w:rFonts w:hint="eastAsia" w:ascii="仿宋_GB2312" w:hAnsi="仿宋_GB2312" w:eastAsia="仿宋_GB2312" w:cs="仿宋_GB2312"/>
                <w:position w:val="6"/>
                <w:sz w:val="24"/>
                <w:lang w:val="en-US" w:eastAsia="zh-CN"/>
              </w:rPr>
              <w:t>研</w:t>
            </w:r>
          </w:p>
          <w:p>
            <w:pPr>
              <w:spacing w:line="360" w:lineRule="auto"/>
              <w:jc w:val="center"/>
              <w:rPr>
                <w:rFonts w:hint="eastAsia" w:ascii="仿宋_GB2312" w:hAnsi="仿宋_GB2312" w:eastAsia="仿宋_GB2312" w:cs="仿宋_GB2312"/>
                <w:position w:val="6"/>
                <w:sz w:val="24"/>
                <w:lang w:val="en-US" w:eastAsia="zh-CN"/>
              </w:rPr>
            </w:pPr>
            <w:r>
              <w:rPr>
                <w:rFonts w:hint="eastAsia" w:ascii="仿宋_GB2312" w:hAnsi="仿宋_GB2312" w:eastAsia="仿宋_GB2312" w:cs="仿宋_GB2312"/>
                <w:position w:val="6"/>
                <w:sz w:val="24"/>
                <w:lang w:val="en-US" w:eastAsia="zh-CN"/>
              </w:rPr>
              <w:t>情</w:t>
            </w:r>
          </w:p>
          <w:p>
            <w:pPr>
              <w:spacing w:line="360" w:lineRule="auto"/>
              <w:jc w:val="center"/>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lang w:val="en-US" w:eastAsia="zh-CN"/>
              </w:rPr>
              <w:t>况</w:t>
            </w:r>
          </w:p>
        </w:tc>
        <w:tc>
          <w:tcPr>
            <w:tcW w:w="8166" w:type="dxa"/>
            <w:gridSpan w:val="12"/>
            <w:vAlign w:val="center"/>
          </w:tcPr>
          <w:p>
            <w:pPr>
              <w:spacing w:line="600" w:lineRule="exact"/>
              <w:rPr>
                <w:rFonts w:hint="eastAsia"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007" w:hRule="atLeast"/>
          <w:jc w:val="center"/>
        </w:trPr>
        <w:tc>
          <w:tcPr>
            <w:tcW w:w="1194" w:type="dxa"/>
            <w:vAlign w:val="center"/>
          </w:tcPr>
          <w:p>
            <w:pPr>
              <w:spacing w:line="360" w:lineRule="auto"/>
              <w:jc w:val="center"/>
              <w:rPr>
                <w:rFonts w:hint="eastAsia" w:ascii="仿宋_GB2312" w:hAnsi="仿宋_GB2312" w:eastAsia="仿宋_GB2312" w:cs="仿宋_GB2312"/>
                <w:position w:val="6"/>
                <w:sz w:val="24"/>
                <w:lang w:val="en-US" w:eastAsia="zh-CN"/>
              </w:rPr>
            </w:pPr>
            <w:r>
              <w:rPr>
                <w:rFonts w:hint="eastAsia" w:ascii="仿宋_GB2312" w:hAnsi="仿宋_GB2312" w:eastAsia="仿宋_GB2312" w:cs="仿宋_GB2312"/>
                <w:position w:val="6"/>
                <w:sz w:val="24"/>
                <w:lang w:val="en-US" w:eastAsia="zh-CN"/>
              </w:rPr>
              <w:t>参</w:t>
            </w:r>
          </w:p>
          <w:p>
            <w:pPr>
              <w:spacing w:line="360" w:lineRule="auto"/>
              <w:jc w:val="center"/>
              <w:rPr>
                <w:rFonts w:hint="eastAsia" w:ascii="仿宋_GB2312" w:hAnsi="仿宋_GB2312" w:eastAsia="仿宋_GB2312" w:cs="仿宋_GB2312"/>
                <w:position w:val="6"/>
                <w:sz w:val="24"/>
                <w:lang w:val="en-US" w:eastAsia="zh-CN"/>
              </w:rPr>
            </w:pPr>
            <w:r>
              <w:rPr>
                <w:rFonts w:hint="eastAsia" w:ascii="仿宋_GB2312" w:hAnsi="仿宋_GB2312" w:eastAsia="仿宋_GB2312" w:cs="仿宋_GB2312"/>
                <w:position w:val="6"/>
                <w:sz w:val="24"/>
                <w:lang w:val="en-US" w:eastAsia="zh-CN"/>
              </w:rPr>
              <w:t>训</w:t>
            </w:r>
          </w:p>
          <w:p>
            <w:pPr>
              <w:spacing w:line="360" w:lineRule="auto"/>
              <w:jc w:val="center"/>
              <w:rPr>
                <w:rFonts w:hint="eastAsia" w:ascii="仿宋_GB2312" w:hAnsi="仿宋_GB2312" w:eastAsia="仿宋_GB2312" w:cs="仿宋_GB2312"/>
                <w:position w:val="6"/>
                <w:sz w:val="24"/>
                <w:lang w:val="en-US" w:eastAsia="zh-CN"/>
              </w:rPr>
            </w:pPr>
            <w:r>
              <w:rPr>
                <w:rFonts w:hint="eastAsia" w:ascii="仿宋_GB2312" w:hAnsi="仿宋_GB2312" w:eastAsia="仿宋_GB2312" w:cs="仿宋_GB2312"/>
                <w:position w:val="6"/>
                <w:sz w:val="24"/>
                <w:lang w:val="en-US" w:eastAsia="zh-CN"/>
              </w:rPr>
              <w:t>情</w:t>
            </w:r>
          </w:p>
          <w:p>
            <w:pPr>
              <w:spacing w:line="360" w:lineRule="auto"/>
              <w:jc w:val="center"/>
              <w:rPr>
                <w:rFonts w:hint="eastAsia" w:ascii="仿宋_GB2312" w:hAnsi="仿宋_GB2312" w:eastAsia="仿宋_GB2312" w:cs="仿宋_GB2312"/>
                <w:position w:val="6"/>
                <w:sz w:val="24"/>
                <w:lang w:val="en-US" w:eastAsia="zh-CN"/>
              </w:rPr>
            </w:pPr>
            <w:r>
              <w:rPr>
                <w:rFonts w:hint="eastAsia" w:ascii="仿宋_GB2312" w:hAnsi="仿宋_GB2312" w:eastAsia="仿宋_GB2312" w:cs="仿宋_GB2312"/>
                <w:position w:val="6"/>
                <w:sz w:val="24"/>
                <w:lang w:val="en-US" w:eastAsia="zh-CN"/>
              </w:rPr>
              <w:t>况</w:t>
            </w:r>
          </w:p>
        </w:tc>
        <w:tc>
          <w:tcPr>
            <w:tcW w:w="8166" w:type="dxa"/>
            <w:gridSpan w:val="12"/>
            <w:vAlign w:val="center"/>
          </w:tcPr>
          <w:p>
            <w:pPr>
              <w:spacing w:line="600" w:lineRule="exact"/>
              <w:rPr>
                <w:rFonts w:hint="eastAsia"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658" w:hRule="atLeast"/>
          <w:jc w:val="center"/>
        </w:trPr>
        <w:tc>
          <w:tcPr>
            <w:tcW w:w="1194" w:type="dxa"/>
            <w:vAlign w:val="center"/>
          </w:tcPr>
          <w:p>
            <w:pPr>
              <w:spacing w:line="360" w:lineRule="auto"/>
              <w:jc w:val="center"/>
              <w:rPr>
                <w:rFonts w:hint="eastAsia" w:ascii="仿宋_GB2312" w:hAnsi="仿宋_GB2312" w:eastAsia="仿宋_GB2312" w:cs="仿宋_GB2312"/>
                <w:position w:val="6"/>
                <w:sz w:val="24"/>
                <w:lang w:val="en-US" w:eastAsia="zh-CN"/>
              </w:rPr>
            </w:pPr>
            <w:r>
              <w:rPr>
                <w:rFonts w:hint="eastAsia" w:ascii="仿宋_GB2312" w:hAnsi="仿宋_GB2312" w:eastAsia="仿宋_GB2312" w:cs="仿宋_GB2312"/>
                <w:position w:val="6"/>
                <w:sz w:val="24"/>
                <w:lang w:val="en-US" w:eastAsia="zh-CN"/>
              </w:rPr>
              <w:t>您对本次培训的需求与建议</w:t>
            </w:r>
          </w:p>
        </w:tc>
        <w:tc>
          <w:tcPr>
            <w:tcW w:w="8166" w:type="dxa"/>
            <w:gridSpan w:val="12"/>
            <w:vAlign w:val="center"/>
          </w:tcPr>
          <w:p>
            <w:pPr>
              <w:spacing w:line="600" w:lineRule="exact"/>
              <w:rPr>
                <w:rFonts w:hint="eastAsia"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355" w:hRule="atLeast"/>
          <w:jc w:val="center"/>
        </w:trPr>
        <w:tc>
          <w:tcPr>
            <w:tcW w:w="1194" w:type="dxa"/>
            <w:vAlign w:val="center"/>
          </w:tcPr>
          <w:p>
            <w:pPr>
              <w:spacing w:line="560" w:lineRule="exact"/>
              <w:jc w:val="center"/>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lang w:val="en-US" w:eastAsia="zh-CN"/>
              </w:rPr>
              <w:t>幼儿园主管部门推荐</w:t>
            </w:r>
            <w:r>
              <w:rPr>
                <w:rFonts w:hint="eastAsia" w:ascii="仿宋_GB2312" w:hAnsi="仿宋_GB2312" w:eastAsia="仿宋_GB2312" w:cs="仿宋_GB2312"/>
                <w:position w:val="6"/>
                <w:sz w:val="24"/>
              </w:rPr>
              <w:t>意见</w:t>
            </w:r>
          </w:p>
        </w:tc>
        <w:tc>
          <w:tcPr>
            <w:tcW w:w="8166" w:type="dxa"/>
            <w:gridSpan w:val="12"/>
            <w:vAlign w:val="center"/>
          </w:tcPr>
          <w:p>
            <w:pPr>
              <w:tabs>
                <w:tab w:val="left" w:pos="822"/>
                <w:tab w:val="left" w:pos="5337"/>
              </w:tabs>
              <w:spacing w:line="400" w:lineRule="exact"/>
              <w:rPr>
                <w:rFonts w:hint="eastAsia" w:ascii="仿宋_GB2312" w:hAnsi="仿宋_GB2312" w:eastAsia="仿宋_GB2312" w:cs="仿宋_GB2312"/>
                <w:position w:val="6"/>
                <w:sz w:val="24"/>
              </w:rPr>
            </w:pPr>
          </w:p>
          <w:p>
            <w:pPr>
              <w:tabs>
                <w:tab w:val="left" w:pos="822"/>
                <w:tab w:val="left" w:pos="5337"/>
              </w:tabs>
              <w:spacing w:line="400" w:lineRule="exact"/>
              <w:rPr>
                <w:rFonts w:hint="eastAsia" w:ascii="仿宋_GB2312" w:hAnsi="仿宋_GB2312" w:eastAsia="仿宋_GB2312" w:cs="仿宋_GB2312"/>
                <w:position w:val="6"/>
                <w:sz w:val="24"/>
              </w:rPr>
            </w:pPr>
          </w:p>
          <w:p>
            <w:pPr>
              <w:tabs>
                <w:tab w:val="left" w:pos="822"/>
                <w:tab w:val="left" w:pos="5337"/>
              </w:tabs>
              <w:spacing w:line="400" w:lineRule="exact"/>
              <w:rPr>
                <w:rFonts w:hint="eastAsia" w:ascii="仿宋_GB2312" w:hAnsi="仿宋_GB2312" w:eastAsia="仿宋_GB2312" w:cs="仿宋_GB2312"/>
                <w:position w:val="6"/>
                <w:sz w:val="24"/>
              </w:rPr>
            </w:pPr>
          </w:p>
          <w:p>
            <w:pPr>
              <w:tabs>
                <w:tab w:val="left" w:pos="822"/>
                <w:tab w:val="left" w:pos="5337"/>
              </w:tabs>
              <w:spacing w:line="400" w:lineRule="exact"/>
              <w:ind w:left="-107" w:leftChars="-51" w:firstLine="718" w:firstLineChars="299"/>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hint="eastAsia" w:ascii="仿宋_GB2312" w:hAnsi="仿宋_GB2312" w:eastAsia="仿宋_GB2312" w:cs="仿宋_GB2312"/>
                <w:position w:val="6"/>
                <w:sz w:val="24"/>
              </w:rPr>
            </w:pPr>
          </w:p>
          <w:p>
            <w:pPr>
              <w:tabs>
                <w:tab w:val="left" w:pos="822"/>
                <w:tab w:val="left" w:pos="5337"/>
              </w:tabs>
              <w:spacing w:line="400" w:lineRule="exact"/>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451" w:hRule="atLeast"/>
          <w:jc w:val="center"/>
        </w:trPr>
        <w:tc>
          <w:tcPr>
            <w:tcW w:w="1194" w:type="dxa"/>
            <w:vAlign w:val="center"/>
          </w:tcPr>
          <w:p>
            <w:pPr>
              <w:spacing w:line="480" w:lineRule="auto"/>
              <w:jc w:val="center"/>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lang w:val="en-US" w:eastAsia="zh-CN"/>
              </w:rPr>
              <w:t>省级教育行政</w:t>
            </w:r>
            <w:r>
              <w:rPr>
                <w:rFonts w:hint="eastAsia" w:ascii="仿宋_GB2312" w:hAnsi="仿宋_GB2312" w:eastAsia="仿宋_GB2312" w:cs="仿宋_GB2312"/>
                <w:position w:val="6"/>
                <w:sz w:val="24"/>
              </w:rPr>
              <w:t>部门</w:t>
            </w:r>
          </w:p>
          <w:p>
            <w:pPr>
              <w:spacing w:line="480" w:lineRule="auto"/>
              <w:jc w:val="center"/>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lang w:val="en-US" w:eastAsia="zh-CN"/>
              </w:rPr>
              <w:t>推荐</w:t>
            </w:r>
            <w:r>
              <w:rPr>
                <w:rFonts w:hint="eastAsia" w:ascii="仿宋_GB2312" w:hAnsi="仿宋_GB2312" w:eastAsia="仿宋_GB2312" w:cs="仿宋_GB2312"/>
                <w:position w:val="6"/>
                <w:sz w:val="24"/>
              </w:rPr>
              <w:t>意见</w:t>
            </w:r>
          </w:p>
        </w:tc>
        <w:tc>
          <w:tcPr>
            <w:tcW w:w="8166" w:type="dxa"/>
            <w:gridSpan w:val="12"/>
            <w:vAlign w:val="center"/>
          </w:tcPr>
          <w:p>
            <w:pPr>
              <w:spacing w:line="500" w:lineRule="exact"/>
              <w:rPr>
                <w:rFonts w:hint="eastAsia" w:ascii="仿宋_GB2312" w:hAnsi="仿宋_GB2312" w:eastAsia="仿宋_GB2312" w:cs="仿宋_GB2312"/>
                <w:position w:val="6"/>
                <w:sz w:val="24"/>
              </w:rPr>
            </w:pPr>
          </w:p>
          <w:p>
            <w:pPr>
              <w:spacing w:line="500" w:lineRule="exact"/>
              <w:rPr>
                <w:rFonts w:hint="eastAsia" w:ascii="仿宋_GB2312" w:hAnsi="仿宋_GB2312" w:eastAsia="仿宋_GB2312" w:cs="仿宋_GB2312"/>
                <w:position w:val="6"/>
                <w:sz w:val="24"/>
              </w:rPr>
            </w:pPr>
          </w:p>
          <w:p>
            <w:pPr>
              <w:tabs>
                <w:tab w:val="left" w:pos="822"/>
                <w:tab w:val="left" w:pos="5337"/>
              </w:tabs>
              <w:spacing w:line="400" w:lineRule="exact"/>
              <w:rPr>
                <w:rFonts w:hint="eastAsia" w:ascii="仿宋_GB2312" w:hAnsi="仿宋_GB2312" w:eastAsia="仿宋_GB2312" w:cs="仿宋_GB2312"/>
                <w:position w:val="6"/>
                <w:sz w:val="24"/>
              </w:rPr>
            </w:pPr>
          </w:p>
          <w:p>
            <w:pPr>
              <w:tabs>
                <w:tab w:val="left" w:pos="822"/>
                <w:tab w:val="left" w:pos="5337"/>
              </w:tabs>
              <w:spacing w:line="400" w:lineRule="exact"/>
              <w:ind w:left="-107" w:leftChars="-51" w:firstLine="718" w:firstLineChars="299"/>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hint="eastAsia" w:ascii="仿宋_GB2312" w:hAnsi="仿宋_GB2312" w:eastAsia="仿宋_GB2312" w:cs="仿宋_GB2312"/>
                <w:position w:val="6"/>
                <w:sz w:val="24"/>
              </w:rPr>
            </w:pPr>
          </w:p>
          <w:p>
            <w:pPr>
              <w:tabs>
                <w:tab w:val="left" w:pos="822"/>
                <w:tab w:val="left" w:pos="5337"/>
              </w:tabs>
              <w:spacing w:afterLines="50" w:line="400" w:lineRule="exact"/>
              <w:jc w:val="center"/>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429" w:hRule="atLeast"/>
          <w:jc w:val="center"/>
        </w:trPr>
        <w:tc>
          <w:tcPr>
            <w:tcW w:w="1194" w:type="dxa"/>
            <w:vAlign w:val="center"/>
          </w:tcPr>
          <w:p>
            <w:pPr>
              <w:spacing w:line="360" w:lineRule="auto"/>
              <w:jc w:val="center"/>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培训机构</w:t>
            </w:r>
          </w:p>
          <w:p>
            <w:pPr>
              <w:spacing w:line="360" w:lineRule="auto"/>
              <w:jc w:val="center"/>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审批意见</w:t>
            </w:r>
          </w:p>
        </w:tc>
        <w:tc>
          <w:tcPr>
            <w:tcW w:w="8166" w:type="dxa"/>
            <w:gridSpan w:val="12"/>
            <w:vAlign w:val="center"/>
          </w:tcPr>
          <w:p>
            <w:pPr>
              <w:tabs>
                <w:tab w:val="left" w:pos="822"/>
                <w:tab w:val="left" w:pos="5337"/>
              </w:tabs>
              <w:spacing w:line="400" w:lineRule="exact"/>
              <w:ind w:left="-107" w:leftChars="-51" w:firstLine="958" w:firstLineChars="399"/>
              <w:rPr>
                <w:rFonts w:hint="eastAsia" w:ascii="仿宋_GB2312" w:hAnsi="仿宋_GB2312" w:eastAsia="仿宋_GB2312" w:cs="仿宋_GB2312"/>
                <w:position w:val="6"/>
                <w:sz w:val="24"/>
              </w:rPr>
            </w:pPr>
          </w:p>
          <w:p>
            <w:pPr>
              <w:tabs>
                <w:tab w:val="left" w:pos="822"/>
                <w:tab w:val="left" w:pos="5337"/>
              </w:tabs>
              <w:spacing w:line="400" w:lineRule="exact"/>
              <w:ind w:left="-107" w:leftChars="-51" w:firstLine="958" w:firstLineChars="399"/>
              <w:rPr>
                <w:rFonts w:hint="eastAsia" w:ascii="仿宋_GB2312" w:hAnsi="仿宋_GB2312" w:eastAsia="仿宋_GB2312" w:cs="仿宋_GB2312"/>
                <w:position w:val="6"/>
                <w:sz w:val="24"/>
              </w:rPr>
            </w:pPr>
          </w:p>
          <w:p>
            <w:pPr>
              <w:tabs>
                <w:tab w:val="left" w:pos="822"/>
                <w:tab w:val="left" w:pos="5337"/>
              </w:tabs>
              <w:spacing w:line="400" w:lineRule="exact"/>
              <w:ind w:left="-107" w:leftChars="-51" w:firstLine="958" w:firstLineChars="399"/>
              <w:rPr>
                <w:rFonts w:hint="eastAsia" w:ascii="仿宋_GB2312" w:hAnsi="仿宋_GB2312" w:eastAsia="仿宋_GB2312" w:cs="仿宋_GB2312"/>
                <w:position w:val="6"/>
                <w:sz w:val="24"/>
              </w:rPr>
            </w:pPr>
          </w:p>
          <w:p>
            <w:pPr>
              <w:tabs>
                <w:tab w:val="left" w:pos="822"/>
                <w:tab w:val="left" w:pos="5337"/>
              </w:tabs>
              <w:spacing w:line="400" w:lineRule="exact"/>
              <w:ind w:left="-107" w:leftChars="-51" w:firstLine="718" w:firstLineChars="299"/>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w:t>
            </w:r>
            <w:r>
              <w:rPr>
                <w:rFonts w:hint="eastAsia" w:ascii="仿宋_GB2312" w:hAnsi="仿宋_GB2312" w:eastAsia="仿宋_GB2312" w:cs="仿宋_GB2312"/>
                <w:position w:val="6"/>
                <w:sz w:val="24"/>
                <w:lang w:val="en-US" w:eastAsia="zh-CN"/>
              </w:rPr>
              <w:t xml:space="preserve"> </w:t>
            </w:r>
            <w:r>
              <w:rPr>
                <w:rFonts w:hint="eastAsia" w:ascii="仿宋_GB2312" w:hAnsi="仿宋_GB2312" w:eastAsia="仿宋_GB2312" w:cs="仿宋_GB2312"/>
                <w:position w:val="6"/>
                <w:sz w:val="24"/>
              </w:rPr>
              <w:t xml:space="preserve">     单位（盖章） </w:t>
            </w:r>
          </w:p>
          <w:p>
            <w:pPr>
              <w:tabs>
                <w:tab w:val="left" w:pos="822"/>
                <w:tab w:val="left" w:pos="5337"/>
              </w:tabs>
              <w:spacing w:line="320" w:lineRule="exact"/>
              <w:rPr>
                <w:rFonts w:hint="eastAsia" w:ascii="仿宋_GB2312" w:hAnsi="仿宋_GB2312" w:eastAsia="仿宋_GB2312" w:cs="仿宋_GB2312"/>
                <w:position w:val="6"/>
                <w:sz w:val="24"/>
              </w:rPr>
            </w:pPr>
          </w:p>
          <w:p>
            <w:pPr>
              <w:spacing w:line="500" w:lineRule="exact"/>
              <w:rPr>
                <w:rFonts w:hint="eastAsia"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bl>
    <w:p>
      <w:pPr>
        <w:spacing w:beforeLines="50"/>
        <w:rPr>
          <w:rFonts w:hint="eastAsia" w:ascii="华文仿宋" w:hAnsi="华文仿宋" w:eastAsia="华文仿宋"/>
          <w:color w:val="000000"/>
          <w:sz w:val="28"/>
          <w:szCs w:val="28"/>
        </w:rPr>
      </w:pPr>
      <w:r>
        <w:rPr>
          <w:rFonts w:hint="eastAsia" w:ascii="仿宋_GB2312" w:hAnsi="仿宋_GB2312" w:eastAsia="仿宋_GB2312" w:cs="仿宋_GB2312"/>
          <w:b/>
          <w:i w:val="0"/>
          <w:iCs/>
          <w:szCs w:val="21"/>
        </w:rPr>
        <w:t>注：填写相关内容可另附页。</w:t>
      </w:r>
      <w:r>
        <w:rPr>
          <w:rFonts w:hint="eastAsia" w:ascii="仿宋_GB2312" w:hAnsi="仿宋_GB2312" w:eastAsia="仿宋_GB2312" w:cs="仿宋_GB2312"/>
          <w:b/>
          <w:bCs/>
          <w:i w:val="0"/>
          <w:iCs/>
          <w:szCs w:val="21"/>
        </w:rPr>
        <w:t>以纸质盖章件（邮寄）和电子文件（</w:t>
      </w:r>
      <w:r>
        <w:rPr>
          <w:rFonts w:hint="default" w:ascii="Times New Roman" w:hAnsi="Times New Roman" w:eastAsia="仿宋_GB2312" w:cs="Times New Roman"/>
          <w:b/>
          <w:i w:val="0"/>
          <w:iCs/>
          <w:kern w:val="0"/>
          <w:szCs w:val="21"/>
        </w:rPr>
        <w:t>E-mail</w:t>
      </w:r>
      <w:r>
        <w:rPr>
          <w:rFonts w:hint="eastAsia" w:ascii="仿宋_GB2312" w:hAnsi="仿宋_GB2312" w:eastAsia="仿宋_GB2312" w:cs="仿宋_GB2312"/>
          <w:b/>
          <w:bCs/>
          <w:i w:val="0"/>
          <w:iCs/>
          <w:szCs w:val="21"/>
        </w:rPr>
        <w:t>）报送</w:t>
      </w:r>
      <w:r>
        <w:rPr>
          <w:rFonts w:hint="eastAsia" w:ascii="仿宋_GB2312" w:hAnsi="仿宋_GB2312" w:eastAsia="仿宋_GB2312" w:cs="仿宋_GB2312"/>
          <w:b/>
          <w:bCs/>
          <w:i w:val="0"/>
          <w:iCs/>
          <w:szCs w:val="21"/>
          <w:lang w:val="en-US" w:eastAsia="zh-CN"/>
        </w:rPr>
        <w:t>园长</w:t>
      </w:r>
      <w:r>
        <w:rPr>
          <w:rFonts w:hint="eastAsia" w:ascii="仿宋_GB2312" w:hAnsi="仿宋_GB2312" w:eastAsia="仿宋_GB2312" w:cs="仿宋_GB2312"/>
          <w:b/>
          <w:bCs/>
          <w:i w:val="0"/>
          <w:iCs/>
          <w:szCs w:val="21"/>
        </w:rPr>
        <w:t>中心。</w:t>
      </w:r>
    </w:p>
    <w:p>
      <w:pPr/>
    </w:p>
    <w:sectPr>
      <w:footerReference r:id="rId6" w:type="default"/>
      <w:footerReference r:id="rId7" w:type="even"/>
      <w:pgSz w:w="11906" w:h="16838"/>
      <w:pgMar w:top="1418" w:right="1758" w:bottom="1418" w:left="175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EFF" w:usb1="C0007843"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仿宋简体">
    <w:panose1 w:val="02010601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Courier New">
    <w:panose1 w:val="02070309020205020404"/>
    <w:charset w:val="00"/>
    <w:family w:val="swiss"/>
    <w:pitch w:val="default"/>
    <w:sig w:usb0="E0002E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EFF" w:usb1="C0007843" w:usb2="00000009" w:usb3="00000000" w:csb0="400001FF" w:csb1="FFFF0000"/>
  </w:font>
  <w:font w:name="Calibri Light">
    <w:panose1 w:val="020F0302020204030204"/>
    <w:charset w:val="00"/>
    <w:family w:val="decorative"/>
    <w:pitch w:val="default"/>
    <w:sig w:usb0="A00002EF" w:usb1="4000207B" w:usb2="00000000" w:usb3="00000000" w:csb0="2000019F"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Courier New">
    <w:panose1 w:val="02070309020205020404"/>
    <w:charset w:val="00"/>
    <w:family w:val="decorative"/>
    <w:pitch w:val="default"/>
    <w:sig w:usb0="E0002E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0"/>
    <w:family w:val="roman"/>
    <w:pitch w:val="default"/>
    <w:sig w:usb0="E0002EFF" w:usb1="C0007843" w:usb2="00000009" w:usb3="00000000" w:csb0="400001FF" w:csb1="FFFF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jc w:val="center"/>
    </w:pP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jc w:val="right"/>
      <w:rPr>
        <w:rFonts w:hint="eastAsia" w:eastAsia="宋体"/>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YsQKX7oBAABfAwAADgAAAAAAAAABACAAAAAiAQAAZHJzL2Uyb0RvYy54bWxQSwUGAAAA&#10;AAYABgBZAQAATgUAAAAA&#10;">
              <v:fill on="f" focussize="0,0"/>
              <v:stroke on="f" weight="1.25pt" joinstyle="miter"/>
              <v:imagedata o:title=""/>
              <o:lock v:ext="edit"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jc w:val="cente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- 2 -</w:t>
                          </w:r>
                          <w:r>
                            <w:rPr>
                              <w:rFonts w:hint="default" w:ascii="Times New Roman" w:hAnsi="Times New Roman" w:cs="Times New Roman"/>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8cNVLboBAABfAwAADgAAAAAAAAABACAAAAAiAQAAZHJzL2Uyb0RvYy54bWxQSwUGAAAA&#10;AAYABgBZAQAATgUAAAAA&#10;">
              <v:fill on="f" focussize="0,0"/>
              <v:stroke on="f" weight="1.25pt" joinstyle="miter"/>
              <v:imagedata o:title=""/>
              <o:lock v:ext="edit"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- 2 -</w:t>
                    </w:r>
                    <w:r>
                      <w:rPr>
                        <w:rFonts w:hint="default" w:ascii="Times New Roman" w:hAnsi="Times New Roman" w:cs="Times New Roman"/>
                        <w:sz w:val="28"/>
                        <w:szCs w:val="28"/>
                        <w:lang w:eastAsia="zh-CN"/>
                      </w:rPr>
                      <w:fldChar w:fldCharType="end"/>
                    </w:r>
                  </w:p>
                </w:txbxContent>
              </v:textbox>
            </v:shape>
          </w:pict>
        </mc:Fallback>
      </mc:AlternateContent>
    </w:r>
  </w:p>
  <w:p>
    <w:pPr>
      <w:pStyle w:val="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- 10 -</w:t>
                          </w:r>
                          <w:r>
                            <w:rPr>
                              <w:rFonts w:hint="default" w:ascii="Times New Roman" w:hAnsi="Times New Roman" w:cs="Times New Roman"/>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vzywtboBAABfAwAADgAAAAAAAAABACAAAAAiAQAAZHJzL2Uyb0RvYy54bWxQSwUGAAAA&#10;AAYABgBZAQAATgUAAAAA&#10;">
              <v:fill on="f" focussize="0,0"/>
              <v:stroke on="f" weight="1.25pt" joinstyle="miter"/>
              <v:imagedata o:title=""/>
              <o:lock v:ext="edit"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- 10 -</w:t>
                    </w:r>
                    <w:r>
                      <w:rPr>
                        <w:rFonts w:hint="default" w:ascii="Times New Roman" w:hAnsi="Times New Roman" w:cs="Times New Roman"/>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- 7 -</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7338B3"/>
    <w:rsid w:val="0009388D"/>
    <w:rsid w:val="001017DD"/>
    <w:rsid w:val="001E13FB"/>
    <w:rsid w:val="00244578"/>
    <w:rsid w:val="003E126E"/>
    <w:rsid w:val="004470E2"/>
    <w:rsid w:val="00462050"/>
    <w:rsid w:val="0046534F"/>
    <w:rsid w:val="00471BFE"/>
    <w:rsid w:val="004C12A1"/>
    <w:rsid w:val="004D1261"/>
    <w:rsid w:val="005843D3"/>
    <w:rsid w:val="00627DAD"/>
    <w:rsid w:val="0071195E"/>
    <w:rsid w:val="00772DD2"/>
    <w:rsid w:val="007E269E"/>
    <w:rsid w:val="00875D56"/>
    <w:rsid w:val="008C337A"/>
    <w:rsid w:val="009768E1"/>
    <w:rsid w:val="0098219B"/>
    <w:rsid w:val="009922AA"/>
    <w:rsid w:val="009F2FD3"/>
    <w:rsid w:val="00A65173"/>
    <w:rsid w:val="00D153FC"/>
    <w:rsid w:val="00F864E9"/>
    <w:rsid w:val="01E811AC"/>
    <w:rsid w:val="06FC3783"/>
    <w:rsid w:val="07C10049"/>
    <w:rsid w:val="0BDD1113"/>
    <w:rsid w:val="1153597C"/>
    <w:rsid w:val="117338B3"/>
    <w:rsid w:val="134D315A"/>
    <w:rsid w:val="137A2D83"/>
    <w:rsid w:val="178A352D"/>
    <w:rsid w:val="20DF0FFB"/>
    <w:rsid w:val="212307EB"/>
    <w:rsid w:val="28484A9C"/>
    <w:rsid w:val="28B740DA"/>
    <w:rsid w:val="29502FD4"/>
    <w:rsid w:val="2A903960"/>
    <w:rsid w:val="33571BCB"/>
    <w:rsid w:val="387C0BB8"/>
    <w:rsid w:val="39F32D23"/>
    <w:rsid w:val="3F8A45CE"/>
    <w:rsid w:val="3FC60BB0"/>
    <w:rsid w:val="41267873"/>
    <w:rsid w:val="436A05E8"/>
    <w:rsid w:val="46674E60"/>
    <w:rsid w:val="4E1835AE"/>
    <w:rsid w:val="4F01352B"/>
    <w:rsid w:val="51850CCC"/>
    <w:rsid w:val="524F3C18"/>
    <w:rsid w:val="544E6F61"/>
    <w:rsid w:val="571760EF"/>
    <w:rsid w:val="5860738B"/>
    <w:rsid w:val="6314191D"/>
    <w:rsid w:val="631B5A25"/>
    <w:rsid w:val="634755F0"/>
    <w:rsid w:val="63CF2051"/>
    <w:rsid w:val="68B24D52"/>
    <w:rsid w:val="6AAC3C13"/>
    <w:rsid w:val="6C61675C"/>
    <w:rsid w:val="70527CD6"/>
    <w:rsid w:val="706011EA"/>
    <w:rsid w:val="76D13A7D"/>
    <w:rsid w:val="7A3E6F9D"/>
    <w:rsid w:val="7B625A7B"/>
    <w:rsid w:val="7FF432F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300" w:lineRule="auto"/>
    </w:pPr>
    <w:rPr>
      <w:rFonts w:ascii="仿宋_GB2312" w:eastAsia="仿宋_GB2312"/>
      <w:b/>
      <w:sz w:val="24"/>
      <w:szCs w:val="20"/>
    </w:rPr>
  </w:style>
  <w:style w:type="paragraph" w:styleId="3">
    <w:name w:val="Plain Text"/>
    <w:basedOn w:val="1"/>
    <w:qFormat/>
    <w:uiPriority w:val="0"/>
    <w:rPr>
      <w:rFonts w:ascii="宋体" w:hAnsi="Courier New"/>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9">
    <w:name w:val="页眉 Char"/>
    <w:basedOn w:val="6"/>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587</Words>
  <Characters>3349</Characters>
  <Lines>27</Lines>
  <Paragraphs>7</Paragraphs>
  <ScaleCrop>false</ScaleCrop>
  <LinksUpToDate>false</LinksUpToDate>
  <CharactersWithSpaces>3929</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2015-12-24T09:38:00Z</dcterms:created>
  <dc:creator>罗琦</dc:creator>
  <cp:lastModifiedBy>罗琦</cp:lastModifiedBy>
  <dcterms:modified xsi:type="dcterms:W3CDTF">2016-02-15T01:31:50Z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